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B92EA" w14:textId="08C698FE" w:rsidR="00004F06" w:rsidRPr="00004F06" w:rsidRDefault="00004F06" w:rsidP="00004F06">
      <w:pPr>
        <w:widowControl/>
        <w:autoSpaceDE/>
        <w:autoSpaceDN/>
        <w:adjustRightInd/>
        <w:rPr>
          <w:rFonts w:ascii="Times New Roman" w:hAnsi="Times New Roman"/>
          <w:sz w:val="32"/>
          <w:szCs w:val="32"/>
        </w:rPr>
      </w:pPr>
      <w:r w:rsidRPr="00004F06">
        <w:rPr>
          <w:rFonts w:ascii="Times New Roman" w:hAnsi="Times New Roman"/>
          <w:b/>
          <w:sz w:val="32"/>
          <w:szCs w:val="32"/>
        </w:rPr>
        <w:t xml:space="preserve">IX. </w:t>
      </w:r>
      <w:r w:rsidRPr="00004F06">
        <w:rPr>
          <w:rFonts w:ascii="Times New Roman" w:hAnsi="Times New Roman"/>
          <w:b/>
          <w:smallCaps/>
          <w:sz w:val="32"/>
          <w:szCs w:val="32"/>
        </w:rPr>
        <w:t>Grant Application Instructions</w:t>
      </w:r>
      <w:r>
        <w:rPr>
          <w:rFonts w:ascii="Times New Roman" w:hAnsi="Times New Roman"/>
          <w:b/>
          <w:smallCaps/>
          <w:sz w:val="32"/>
          <w:szCs w:val="32"/>
        </w:rPr>
        <w:t xml:space="preserve"> and Narrative </w:t>
      </w:r>
    </w:p>
    <w:p w14:paraId="0C866EA8" w14:textId="77777777" w:rsidR="00004F06" w:rsidRDefault="00004F06" w:rsidP="00004F06">
      <w:pPr>
        <w:jc w:val="both"/>
        <w:rPr>
          <w:rFonts w:ascii="Times New Roman" w:hAnsi="Times New Roman"/>
          <w:sz w:val="24"/>
        </w:rPr>
      </w:pPr>
    </w:p>
    <w:p w14:paraId="71C01D88" w14:textId="6E27EB9A" w:rsidR="00004F06" w:rsidRPr="006B27BB" w:rsidRDefault="00004F06" w:rsidP="00004F06">
      <w:pPr>
        <w:jc w:val="both"/>
        <w:rPr>
          <w:rFonts w:ascii="Times New Roman" w:hAnsi="Times New Roman"/>
          <w:b/>
          <w:sz w:val="24"/>
        </w:rPr>
      </w:pPr>
      <w:r w:rsidRPr="006B27BB">
        <w:rPr>
          <w:rFonts w:ascii="Times New Roman" w:hAnsi="Times New Roman"/>
          <w:sz w:val="24"/>
        </w:rPr>
        <w:t xml:space="preserve">This section contains instructions for writing your application.  Forms specified have been included in the Forms Section of this announcement and should be inserted in the application as noted.  </w:t>
      </w:r>
      <w:r w:rsidRPr="006B27BB">
        <w:rPr>
          <w:rFonts w:ascii="Times New Roman" w:hAnsi="Times New Roman"/>
          <w:b/>
          <w:sz w:val="24"/>
        </w:rPr>
        <w:t xml:space="preserve">Omission of any or all forms may cause </w:t>
      </w:r>
      <w:r w:rsidRPr="006B27BB">
        <w:rPr>
          <w:rFonts w:ascii="Times New Roman" w:hAnsi="Times New Roman"/>
          <w:b/>
          <w:bCs/>
          <w:sz w:val="24"/>
        </w:rPr>
        <w:t>the rejection of</w:t>
      </w:r>
      <w:r w:rsidRPr="006B27BB">
        <w:rPr>
          <w:rFonts w:ascii="Times New Roman" w:hAnsi="Times New Roman"/>
          <w:b/>
          <w:sz w:val="24"/>
        </w:rPr>
        <w:t xml:space="preserve"> your proposal in its entirety.</w:t>
      </w:r>
      <w:r w:rsidRPr="006B27BB">
        <w:rPr>
          <w:rFonts w:ascii="Times New Roman" w:hAnsi="Times New Roman"/>
          <w:sz w:val="24"/>
        </w:rPr>
        <w:t xml:space="preserve">  Your completed application must follow this outline with the required information provided in the ORDER shown.  </w:t>
      </w:r>
      <w:r w:rsidRPr="006B27BB">
        <w:rPr>
          <w:rFonts w:ascii="Times New Roman" w:hAnsi="Times New Roman"/>
          <w:b/>
          <w:sz w:val="24"/>
        </w:rPr>
        <w:t>All proposals are to be submitted in two separate sections.</w:t>
      </w:r>
    </w:p>
    <w:p w14:paraId="7239D46D" w14:textId="77777777" w:rsidR="00004F06" w:rsidRPr="00684AAF" w:rsidRDefault="00004F06" w:rsidP="00004F06">
      <w:pPr>
        <w:ind w:left="360"/>
        <w:rPr>
          <w:rFonts w:ascii="Times New Roman" w:hAnsi="Times New Roman"/>
          <w:b/>
          <w:bCs/>
          <w:sz w:val="24"/>
          <w:highlight w:val="yellow"/>
        </w:rPr>
      </w:pPr>
    </w:p>
    <w:p w14:paraId="2F975AB3" w14:textId="77777777" w:rsidR="00004F06" w:rsidRPr="006B27BB" w:rsidRDefault="00004F06" w:rsidP="00004F06">
      <w:pPr>
        <w:ind w:left="360"/>
        <w:rPr>
          <w:rFonts w:ascii="Times New Roman" w:hAnsi="Times New Roman"/>
          <w:b/>
          <w:sz w:val="24"/>
        </w:rPr>
      </w:pPr>
      <w:r w:rsidRPr="006B27BB">
        <w:rPr>
          <w:rFonts w:ascii="Times New Roman" w:hAnsi="Times New Roman"/>
          <w:b/>
          <w:sz w:val="24"/>
        </w:rPr>
        <w:t xml:space="preserve">Section I contains Items A-F listed.  There must </w:t>
      </w:r>
      <w:proofErr w:type="gramStart"/>
      <w:r w:rsidRPr="006B27BB">
        <w:rPr>
          <w:rFonts w:ascii="Times New Roman" w:hAnsi="Times New Roman"/>
          <w:b/>
          <w:sz w:val="24"/>
        </w:rPr>
        <w:t>one</w:t>
      </w:r>
      <w:proofErr w:type="gramEnd"/>
      <w:r w:rsidRPr="006B27BB">
        <w:rPr>
          <w:rFonts w:ascii="Times New Roman" w:hAnsi="Times New Roman"/>
          <w:b/>
          <w:sz w:val="24"/>
        </w:rPr>
        <w:t xml:space="preserve"> (1) original</w:t>
      </w:r>
      <w:r>
        <w:rPr>
          <w:rFonts w:ascii="Times New Roman" w:hAnsi="Times New Roman"/>
          <w:b/>
          <w:sz w:val="24"/>
        </w:rPr>
        <w:t>, one (1) electronic version</w:t>
      </w:r>
      <w:r w:rsidRPr="006B27BB">
        <w:rPr>
          <w:rFonts w:ascii="Times New Roman" w:hAnsi="Times New Roman"/>
          <w:b/>
          <w:sz w:val="24"/>
        </w:rPr>
        <w:t xml:space="preserve"> and seven (7) copies of Section I </w:t>
      </w:r>
      <w:proofErr w:type="gramStart"/>
      <w:r w:rsidRPr="006B27BB">
        <w:rPr>
          <w:rFonts w:ascii="Times New Roman" w:hAnsi="Times New Roman"/>
          <w:b/>
          <w:sz w:val="24"/>
        </w:rPr>
        <w:t>submitted</w:t>
      </w:r>
      <w:proofErr w:type="gramEnd"/>
      <w:r w:rsidRPr="006B27BB">
        <w:rPr>
          <w:rFonts w:ascii="Times New Roman" w:hAnsi="Times New Roman"/>
          <w:b/>
          <w:sz w:val="24"/>
        </w:rPr>
        <w:t xml:space="preserve"> or the proposal will not be reviewed.</w:t>
      </w:r>
    </w:p>
    <w:p w14:paraId="5C7F5DAB" w14:textId="77777777" w:rsidR="00004F06" w:rsidRPr="006B27BB" w:rsidRDefault="00004F06" w:rsidP="00004F06">
      <w:pPr>
        <w:ind w:left="360"/>
        <w:rPr>
          <w:rFonts w:ascii="Times New Roman" w:hAnsi="Times New Roman"/>
          <w:b/>
          <w:sz w:val="24"/>
        </w:rPr>
      </w:pPr>
    </w:p>
    <w:p w14:paraId="1D393E64" w14:textId="77777777" w:rsidR="00004F06" w:rsidRPr="006B27BB" w:rsidRDefault="00004F06" w:rsidP="00004F06">
      <w:pPr>
        <w:ind w:left="360"/>
        <w:rPr>
          <w:rFonts w:ascii="Times New Roman" w:hAnsi="Times New Roman"/>
          <w:b/>
          <w:sz w:val="24"/>
        </w:rPr>
      </w:pPr>
      <w:r w:rsidRPr="006B27BB">
        <w:rPr>
          <w:rFonts w:ascii="Times New Roman" w:hAnsi="Times New Roman"/>
          <w:b/>
          <w:sz w:val="24"/>
        </w:rPr>
        <w:t>Section II contains only Item G (Other Required Documents) listed below.  Only one (1) original copy of Section II must be submitted.  Please number this section separately from Section I.</w:t>
      </w:r>
    </w:p>
    <w:p w14:paraId="381B50EE" w14:textId="77777777" w:rsidR="00004F06" w:rsidRPr="00684AAF" w:rsidRDefault="00004F06" w:rsidP="00004F06">
      <w:pPr>
        <w:ind w:left="360"/>
        <w:rPr>
          <w:rFonts w:ascii="Times New Roman" w:hAnsi="Times New Roman"/>
          <w:sz w:val="24"/>
          <w:highlight w:val="yellow"/>
        </w:rPr>
      </w:pPr>
      <w:r w:rsidRPr="00684AAF">
        <w:rPr>
          <w:rFonts w:ascii="Times New Roman" w:hAnsi="Times New Roman"/>
          <w:sz w:val="24"/>
          <w:highlight w:val="yellow"/>
        </w:rPr>
        <w:t xml:space="preserve">  </w:t>
      </w:r>
    </w:p>
    <w:p w14:paraId="0AFC82B2" w14:textId="77777777" w:rsidR="00004F06" w:rsidRPr="00AA0E2F" w:rsidRDefault="00004F06" w:rsidP="00004F06">
      <w:pPr>
        <w:jc w:val="both"/>
        <w:rPr>
          <w:rFonts w:ascii="Times New Roman" w:hAnsi="Times New Roman"/>
          <w:sz w:val="24"/>
        </w:rPr>
      </w:pPr>
      <w:r w:rsidRPr="00606FC3">
        <w:rPr>
          <w:rFonts w:ascii="Times New Roman" w:hAnsi="Times New Roman"/>
          <w:sz w:val="24"/>
        </w:rPr>
        <w:t xml:space="preserve">All proposals must be in English.  All proposals must be printed using standard size </w:t>
      </w:r>
      <w:r w:rsidRPr="00606FC3">
        <w:rPr>
          <w:rFonts w:ascii="Times New Roman" w:hAnsi="Times New Roman"/>
          <w:b/>
          <w:sz w:val="24"/>
        </w:rPr>
        <w:t>black</w:t>
      </w:r>
      <w:r w:rsidRPr="00606FC3">
        <w:rPr>
          <w:rFonts w:ascii="Times New Roman" w:hAnsi="Times New Roman"/>
          <w:sz w:val="24"/>
        </w:rPr>
        <w:t xml:space="preserve"> Times New Roman font no smaller or larger than 12-point (color printing is </w:t>
      </w:r>
      <w:r w:rsidRPr="00606FC3">
        <w:rPr>
          <w:rFonts w:ascii="Times New Roman" w:hAnsi="Times New Roman"/>
          <w:b/>
          <w:sz w:val="24"/>
        </w:rPr>
        <w:t>not</w:t>
      </w:r>
      <w:r w:rsidRPr="00606FC3">
        <w:rPr>
          <w:rFonts w:ascii="Times New Roman" w:hAnsi="Times New Roman"/>
          <w:sz w:val="24"/>
        </w:rPr>
        <w:t xml:space="preserve"> allowed) on 8 1/2" by 11" paper. Text must be double-spaced </w:t>
      </w:r>
      <w:r w:rsidRPr="00606FC3">
        <w:rPr>
          <w:rFonts w:ascii="Times New Roman" w:hAnsi="Times New Roman"/>
          <w:b/>
          <w:i/>
          <w:sz w:val="24"/>
        </w:rPr>
        <w:t>(only forms may be single spaced)</w:t>
      </w:r>
      <w:r w:rsidRPr="00606FC3">
        <w:rPr>
          <w:rFonts w:ascii="Times New Roman" w:hAnsi="Times New Roman"/>
          <w:sz w:val="24"/>
        </w:rPr>
        <w:t xml:space="preserve"> and have margins of one inch on all sides.  </w:t>
      </w:r>
      <w:r w:rsidRPr="00606FC3">
        <w:rPr>
          <w:rFonts w:ascii="Times New Roman" w:hAnsi="Times New Roman"/>
          <w:b/>
          <w:sz w:val="24"/>
          <w:u w:val="single"/>
        </w:rPr>
        <w:t>All pages must include page numbers on ALL pages</w:t>
      </w:r>
      <w:r w:rsidRPr="00606FC3">
        <w:rPr>
          <w:rFonts w:ascii="Times New Roman" w:hAnsi="Times New Roman"/>
          <w:sz w:val="24"/>
        </w:rPr>
        <w:t xml:space="preserve"> (including all forms, title pages, and all appendices); and printed only on one side of each page.  Brochures, pamphlets, booklets, etc. included in Appendices are not bound by these restrictions but must be identified by a single page number on the cover of that item and that entire item is considered as a single page.  Any such items that cannot go into a typewriter may have a neat and legible handwritten page number. Section dividers or title pages included in the proposal must also have a consecutive page number.  Proposals must be received on time.  </w:t>
      </w:r>
    </w:p>
    <w:p w14:paraId="142E9E0A" w14:textId="77777777" w:rsidR="00004F06" w:rsidRDefault="00004F06" w:rsidP="00004F06">
      <w:pPr>
        <w:rPr>
          <w:rFonts w:ascii="Times New Roman" w:hAnsi="Times New Roman"/>
          <w:b/>
          <w:sz w:val="24"/>
          <w:u w:val="single"/>
        </w:rPr>
      </w:pPr>
    </w:p>
    <w:p w14:paraId="5B71A206" w14:textId="77777777" w:rsidR="00004F06" w:rsidRPr="00606FC3" w:rsidRDefault="00004F06" w:rsidP="00004F06">
      <w:pPr>
        <w:rPr>
          <w:rFonts w:ascii="Times New Roman" w:hAnsi="Times New Roman"/>
          <w:sz w:val="24"/>
          <w:u w:val="single"/>
        </w:rPr>
      </w:pPr>
      <w:r w:rsidRPr="00606FC3">
        <w:rPr>
          <w:rFonts w:ascii="Times New Roman" w:hAnsi="Times New Roman"/>
          <w:b/>
          <w:sz w:val="24"/>
          <w:u w:val="single"/>
        </w:rPr>
        <w:t>Proposals without the required number of copies and/or not received on time will not be reviewed</w:t>
      </w:r>
      <w:r w:rsidRPr="00606FC3">
        <w:rPr>
          <w:rFonts w:ascii="Times New Roman" w:hAnsi="Times New Roman"/>
          <w:sz w:val="24"/>
          <w:u w:val="single"/>
        </w:rPr>
        <w:t xml:space="preserve">.  </w:t>
      </w:r>
      <w:r w:rsidRPr="00606FC3">
        <w:rPr>
          <w:rFonts w:ascii="Times New Roman" w:hAnsi="Times New Roman"/>
          <w:b/>
          <w:sz w:val="24"/>
          <w:u w:val="single"/>
        </w:rPr>
        <w:t>Do not submit double-sided copies.  Do not use photo-reduction.</w:t>
      </w:r>
    </w:p>
    <w:p w14:paraId="3161A975" w14:textId="77777777" w:rsidR="00004F06" w:rsidRPr="007907E3" w:rsidRDefault="00004F06" w:rsidP="00004F06">
      <w:pPr>
        <w:rPr>
          <w:rFonts w:ascii="Times New Roman" w:hAnsi="Times New Roman"/>
          <w:sz w:val="24"/>
        </w:rPr>
      </w:pPr>
    </w:p>
    <w:p w14:paraId="0AAEA8DA" w14:textId="2EB1AFC0" w:rsidR="00004F06" w:rsidRPr="00004F06" w:rsidRDefault="00004F06" w:rsidP="00004F06">
      <w:pPr>
        <w:pStyle w:val="ListParagraph"/>
        <w:numPr>
          <w:ilvl w:val="0"/>
          <w:numId w:val="12"/>
        </w:numPr>
        <w:spacing w:after="0"/>
        <w:rPr>
          <w:rFonts w:ascii="Times New Roman" w:hAnsi="Times New Roman"/>
          <w:b/>
          <w:bCs/>
          <w:sz w:val="24"/>
        </w:rPr>
      </w:pPr>
      <w:r w:rsidRPr="00004F06">
        <w:rPr>
          <w:rFonts w:ascii="Times New Roman" w:hAnsi="Times New Roman"/>
          <w:b/>
          <w:bCs/>
          <w:smallCaps/>
          <w:sz w:val="24"/>
        </w:rPr>
        <w:t>Application for Financial Assistance</w:t>
      </w:r>
    </w:p>
    <w:p w14:paraId="69906146" w14:textId="77777777" w:rsidR="00004F06" w:rsidRPr="007907E3" w:rsidRDefault="00004F06" w:rsidP="00004F06">
      <w:pPr>
        <w:rPr>
          <w:rFonts w:ascii="Times New Roman" w:hAnsi="Times New Roman"/>
          <w:sz w:val="24"/>
        </w:rPr>
      </w:pPr>
      <w:r w:rsidRPr="007907E3">
        <w:rPr>
          <w:rFonts w:ascii="Times New Roman" w:hAnsi="Times New Roman"/>
          <w:sz w:val="24"/>
        </w:rPr>
        <w:t xml:space="preserve">Complete </w:t>
      </w:r>
      <w:r w:rsidRPr="007907E3">
        <w:rPr>
          <w:rFonts w:ascii="Times New Roman" w:hAnsi="Times New Roman"/>
          <w:sz w:val="24"/>
          <w:u w:val="single"/>
        </w:rPr>
        <w:t>Form A-1: Face Page (Applicant Information)</w:t>
      </w:r>
      <w:r w:rsidRPr="007907E3">
        <w:rPr>
          <w:rFonts w:ascii="Times New Roman" w:hAnsi="Times New Roman"/>
          <w:sz w:val="24"/>
        </w:rPr>
        <w:t xml:space="preserve"> provided.  </w:t>
      </w:r>
      <w:r w:rsidRPr="007907E3">
        <w:rPr>
          <w:rFonts w:ascii="Times New Roman" w:hAnsi="Times New Roman"/>
          <w:sz w:val="24"/>
          <w:u w:val="single"/>
        </w:rPr>
        <w:t>ALL</w:t>
      </w:r>
      <w:r w:rsidRPr="007907E3">
        <w:rPr>
          <w:rFonts w:ascii="Times New Roman" w:hAnsi="Times New Roman"/>
          <w:sz w:val="24"/>
        </w:rPr>
        <w:t xml:space="preserve"> sections of this form </w:t>
      </w:r>
      <w:r w:rsidRPr="007907E3">
        <w:rPr>
          <w:rFonts w:ascii="Times New Roman" w:hAnsi="Times New Roman"/>
          <w:sz w:val="24"/>
          <w:u w:val="single"/>
        </w:rPr>
        <w:t>must be completed</w:t>
      </w:r>
      <w:r w:rsidRPr="007907E3">
        <w:rPr>
          <w:rFonts w:ascii="Times New Roman" w:hAnsi="Times New Roman"/>
          <w:sz w:val="24"/>
        </w:rPr>
        <w:t>!</w:t>
      </w:r>
    </w:p>
    <w:p w14:paraId="62F0AF77" w14:textId="77777777" w:rsidR="00004F06" w:rsidRPr="007907E3" w:rsidRDefault="00004F06" w:rsidP="00004F06">
      <w:pPr>
        <w:rPr>
          <w:rFonts w:ascii="Times New Roman" w:hAnsi="Times New Roman"/>
          <w:sz w:val="24"/>
        </w:rPr>
      </w:pPr>
    </w:p>
    <w:p w14:paraId="46885DCB" w14:textId="529487EC" w:rsidR="00004F06" w:rsidRPr="00004F06" w:rsidRDefault="00004F06" w:rsidP="00004F06">
      <w:pPr>
        <w:pStyle w:val="ListParagraph"/>
        <w:numPr>
          <w:ilvl w:val="0"/>
          <w:numId w:val="12"/>
        </w:numPr>
        <w:spacing w:after="0"/>
        <w:rPr>
          <w:rFonts w:ascii="Times New Roman" w:hAnsi="Times New Roman"/>
          <w:b/>
          <w:bCs/>
          <w:sz w:val="24"/>
        </w:rPr>
      </w:pPr>
      <w:r w:rsidRPr="00004F06">
        <w:rPr>
          <w:rFonts w:ascii="Times New Roman" w:hAnsi="Times New Roman"/>
          <w:b/>
          <w:bCs/>
          <w:smallCaps/>
          <w:sz w:val="24"/>
        </w:rPr>
        <w:t>Application Checklist</w:t>
      </w:r>
    </w:p>
    <w:p w14:paraId="78830E5B" w14:textId="77777777" w:rsidR="00004F06" w:rsidRPr="007907E3" w:rsidRDefault="00004F06" w:rsidP="00004F06">
      <w:pPr>
        <w:rPr>
          <w:rFonts w:ascii="Times New Roman" w:hAnsi="Times New Roman"/>
          <w:sz w:val="24"/>
        </w:rPr>
      </w:pPr>
      <w:r w:rsidRPr="007907E3">
        <w:rPr>
          <w:rFonts w:ascii="Times New Roman" w:hAnsi="Times New Roman"/>
          <w:sz w:val="24"/>
        </w:rPr>
        <w:t xml:space="preserve">Complete </w:t>
      </w:r>
      <w:r w:rsidRPr="007907E3">
        <w:rPr>
          <w:rFonts w:ascii="Times New Roman" w:hAnsi="Times New Roman"/>
          <w:sz w:val="24"/>
          <w:u w:val="single"/>
        </w:rPr>
        <w:t>Form A-2: Subcontractor Checklist &amp; Table of Contents</w:t>
      </w:r>
      <w:r w:rsidRPr="007907E3">
        <w:rPr>
          <w:rFonts w:ascii="Times New Roman" w:hAnsi="Times New Roman"/>
          <w:sz w:val="24"/>
        </w:rPr>
        <w:t xml:space="preserve"> provided.  Use the checklist to </w:t>
      </w:r>
      <w:proofErr w:type="gramStart"/>
      <w:r w:rsidRPr="007907E3">
        <w:rPr>
          <w:rFonts w:ascii="Times New Roman" w:hAnsi="Times New Roman"/>
          <w:sz w:val="24"/>
        </w:rPr>
        <w:t>insure</w:t>
      </w:r>
      <w:proofErr w:type="gramEnd"/>
      <w:r w:rsidRPr="007907E3">
        <w:rPr>
          <w:rFonts w:ascii="Times New Roman" w:hAnsi="Times New Roman"/>
          <w:sz w:val="24"/>
        </w:rPr>
        <w:t xml:space="preserve"> that all required information has been included in the application.  Applicants must include the corresponding page numbers for the items on the checklist.  Restart page numbering for Section II.  This serves as a table of contents.</w:t>
      </w:r>
    </w:p>
    <w:p w14:paraId="56CAC28D" w14:textId="77777777" w:rsidR="00004F06" w:rsidRPr="007907E3" w:rsidRDefault="00004F06" w:rsidP="00004F06">
      <w:pPr>
        <w:rPr>
          <w:rFonts w:ascii="Times New Roman" w:hAnsi="Times New Roman"/>
          <w:sz w:val="24"/>
        </w:rPr>
      </w:pPr>
    </w:p>
    <w:p w14:paraId="3B96810D" w14:textId="42C31606" w:rsidR="00004F06" w:rsidRPr="00004F06" w:rsidRDefault="00004F06" w:rsidP="00004F06">
      <w:pPr>
        <w:pStyle w:val="ListParagraph"/>
        <w:numPr>
          <w:ilvl w:val="0"/>
          <w:numId w:val="12"/>
        </w:numPr>
        <w:spacing w:after="0"/>
        <w:rPr>
          <w:rFonts w:ascii="Times New Roman" w:hAnsi="Times New Roman"/>
          <w:b/>
          <w:bCs/>
          <w:sz w:val="24"/>
        </w:rPr>
      </w:pPr>
      <w:r w:rsidRPr="00004F06">
        <w:rPr>
          <w:rFonts w:ascii="Times New Roman" w:hAnsi="Times New Roman"/>
          <w:b/>
          <w:bCs/>
          <w:smallCaps/>
          <w:sz w:val="24"/>
        </w:rPr>
        <w:t>Agency Contact List</w:t>
      </w:r>
    </w:p>
    <w:p w14:paraId="17E1A3CC" w14:textId="77777777" w:rsidR="00004F06" w:rsidRPr="007907E3" w:rsidRDefault="00004F06" w:rsidP="00004F06">
      <w:pPr>
        <w:rPr>
          <w:rFonts w:ascii="Times New Roman" w:hAnsi="Times New Roman"/>
          <w:sz w:val="24"/>
        </w:rPr>
      </w:pPr>
      <w:r w:rsidRPr="007907E3">
        <w:rPr>
          <w:rFonts w:ascii="Times New Roman" w:hAnsi="Times New Roman"/>
          <w:sz w:val="24"/>
        </w:rPr>
        <w:t xml:space="preserve">Complete </w:t>
      </w:r>
      <w:r w:rsidRPr="007907E3">
        <w:rPr>
          <w:rFonts w:ascii="Times New Roman" w:hAnsi="Times New Roman"/>
          <w:sz w:val="24"/>
          <w:u w:val="single"/>
        </w:rPr>
        <w:t>Form A-3: Agency Contact List</w:t>
      </w:r>
      <w:r w:rsidRPr="007907E3">
        <w:rPr>
          <w:rFonts w:ascii="Times New Roman" w:hAnsi="Times New Roman"/>
          <w:sz w:val="24"/>
        </w:rPr>
        <w:t xml:space="preserve"> provided.  Designate a staff contact for each grant function.  If the proposed service is not a core medical service (see Appendix D), your agency is not required to have a clinical services contact. </w:t>
      </w:r>
    </w:p>
    <w:p w14:paraId="429F4E7A" w14:textId="77777777" w:rsidR="00004F06" w:rsidRDefault="00004F06" w:rsidP="00004F06">
      <w:pPr>
        <w:rPr>
          <w:rFonts w:ascii="Times New Roman" w:hAnsi="Times New Roman"/>
          <w:sz w:val="24"/>
        </w:rPr>
      </w:pPr>
    </w:p>
    <w:p w14:paraId="5774255B" w14:textId="02B3B123" w:rsidR="00004F06" w:rsidRPr="00004F06" w:rsidRDefault="00004F06" w:rsidP="00004F06">
      <w:pPr>
        <w:pStyle w:val="ListParagraph"/>
        <w:numPr>
          <w:ilvl w:val="0"/>
          <w:numId w:val="12"/>
        </w:numPr>
        <w:spacing w:after="0"/>
        <w:rPr>
          <w:rFonts w:ascii="Times New Roman" w:hAnsi="Times New Roman"/>
          <w:b/>
          <w:bCs/>
          <w:sz w:val="24"/>
        </w:rPr>
      </w:pPr>
      <w:r w:rsidRPr="00004F06">
        <w:rPr>
          <w:rFonts w:ascii="Times New Roman" w:hAnsi="Times New Roman"/>
          <w:b/>
          <w:bCs/>
          <w:smallCaps/>
          <w:sz w:val="24"/>
        </w:rPr>
        <w:t>Service Location</w:t>
      </w:r>
    </w:p>
    <w:p w14:paraId="1DC9EBCD" w14:textId="77777777" w:rsidR="00004F06" w:rsidRDefault="00004F06" w:rsidP="00004F06">
      <w:pPr>
        <w:rPr>
          <w:rFonts w:ascii="Times New Roman" w:hAnsi="Times New Roman"/>
          <w:sz w:val="24"/>
        </w:rPr>
      </w:pPr>
      <w:r w:rsidRPr="007907E3">
        <w:rPr>
          <w:rFonts w:ascii="Times New Roman" w:hAnsi="Times New Roman"/>
          <w:sz w:val="24"/>
        </w:rPr>
        <w:t xml:space="preserve">Use </w:t>
      </w:r>
      <w:r w:rsidRPr="007907E3">
        <w:rPr>
          <w:rFonts w:ascii="Times New Roman" w:hAnsi="Times New Roman"/>
          <w:sz w:val="24"/>
          <w:u w:val="single"/>
        </w:rPr>
        <w:t>Form A-4: Service Location Information Table</w:t>
      </w:r>
      <w:r w:rsidRPr="007907E3">
        <w:rPr>
          <w:rFonts w:ascii="Times New Roman" w:hAnsi="Times New Roman"/>
          <w:sz w:val="24"/>
        </w:rPr>
        <w:t xml:space="preserve"> provided. List the location of the agency’s </w:t>
      </w:r>
      <w:r w:rsidRPr="007907E3">
        <w:rPr>
          <w:rFonts w:ascii="Times New Roman" w:hAnsi="Times New Roman"/>
          <w:sz w:val="24"/>
        </w:rPr>
        <w:lastRenderedPageBreak/>
        <w:t xml:space="preserve">administration, the agency’s primary service location and any secondary location where the proposed service will be provided. </w:t>
      </w:r>
    </w:p>
    <w:p w14:paraId="076817C0" w14:textId="77777777" w:rsidR="00004F06" w:rsidRDefault="00004F06" w:rsidP="00004F06">
      <w:pPr>
        <w:widowControl/>
        <w:autoSpaceDE/>
        <w:autoSpaceDN/>
        <w:adjustRightInd/>
        <w:rPr>
          <w:rFonts w:ascii="Times New Roman" w:hAnsi="Times New Roman"/>
          <w:sz w:val="24"/>
        </w:rPr>
      </w:pPr>
    </w:p>
    <w:p w14:paraId="3AE98F86" w14:textId="68ABD1ED" w:rsidR="00004F06" w:rsidRPr="00004F06" w:rsidRDefault="00004F06" w:rsidP="00004F06">
      <w:pPr>
        <w:pStyle w:val="ListParagraph"/>
        <w:numPr>
          <w:ilvl w:val="0"/>
          <w:numId w:val="12"/>
        </w:numPr>
        <w:rPr>
          <w:rFonts w:ascii="Times New Roman" w:hAnsi="Times New Roman"/>
          <w:b/>
          <w:sz w:val="24"/>
        </w:rPr>
      </w:pPr>
      <w:r w:rsidRPr="00004F06">
        <w:rPr>
          <w:rFonts w:ascii="Times New Roman" w:hAnsi="Times New Roman"/>
          <w:b/>
          <w:smallCaps/>
          <w:sz w:val="24"/>
        </w:rPr>
        <w:t>Project Narrative</w:t>
      </w:r>
    </w:p>
    <w:p w14:paraId="2D33CB6B" w14:textId="77777777" w:rsidR="00004F06" w:rsidRPr="009A62B9" w:rsidRDefault="00004F06" w:rsidP="00004F06">
      <w:pPr>
        <w:rPr>
          <w:rFonts w:ascii="Times New Roman" w:hAnsi="Times New Roman"/>
          <w:sz w:val="24"/>
        </w:rPr>
      </w:pPr>
      <w:r w:rsidRPr="009A62B9">
        <w:rPr>
          <w:rFonts w:ascii="Times New Roman" w:hAnsi="Times New Roman"/>
          <w:sz w:val="24"/>
        </w:rPr>
        <w:t>The Project Narrative must provide all requested information in the order listed below about the applicant and the proposed project. Narrative answers/statements must be self-explanatory and understandable to members of the independent review panel who may read, evaluate, and score your proposal.  Assume that those individuals are unfamiliar with your agency and its programs, and that they have little information about your target population.</w:t>
      </w:r>
    </w:p>
    <w:p w14:paraId="370F8324" w14:textId="77777777" w:rsidR="00004F06" w:rsidRPr="00684AAF" w:rsidRDefault="00004F06" w:rsidP="00004F06">
      <w:pPr>
        <w:ind w:left="360"/>
        <w:rPr>
          <w:rFonts w:ascii="Times New Roman" w:hAnsi="Times New Roman"/>
          <w:sz w:val="24"/>
          <w:highlight w:val="yellow"/>
        </w:rPr>
      </w:pPr>
    </w:p>
    <w:p w14:paraId="6926C98D" w14:textId="77777777" w:rsidR="00004F06" w:rsidRPr="00F96247" w:rsidRDefault="00004F06" w:rsidP="00004F06">
      <w:pPr>
        <w:jc w:val="both"/>
        <w:rPr>
          <w:rFonts w:ascii="Times New Roman" w:hAnsi="Times New Roman"/>
          <w:sz w:val="24"/>
        </w:rPr>
      </w:pPr>
      <w:r w:rsidRPr="00F96247">
        <w:rPr>
          <w:rFonts w:ascii="Times New Roman" w:hAnsi="Times New Roman"/>
          <w:sz w:val="24"/>
        </w:rPr>
        <w:t>The Project Narrative must not exceed thirty (30) double-spaced printed pages</w:t>
      </w:r>
      <w:r w:rsidRPr="00F96247">
        <w:rPr>
          <w:rFonts w:ascii="Times New Roman" w:hAnsi="Times New Roman"/>
          <w:b/>
          <w:sz w:val="24"/>
        </w:rPr>
        <w:t xml:space="preserve">. Please repeat each question and answer each question separately and in order. When referencing Forms and Appendices in your response to a question, please include the page of that document within your application. </w:t>
      </w:r>
      <w:r w:rsidRPr="00F96247">
        <w:rPr>
          <w:rFonts w:ascii="Times New Roman" w:hAnsi="Times New Roman"/>
          <w:sz w:val="24"/>
        </w:rPr>
        <w:t>FORMS DO NOT COUNT TOWARDS YOUR 30 PAGES LIMIT.</w:t>
      </w:r>
    </w:p>
    <w:p w14:paraId="100F1F63" w14:textId="77777777" w:rsidR="00004F06" w:rsidRPr="00F96247" w:rsidRDefault="00004F06" w:rsidP="00004F06">
      <w:pPr>
        <w:rPr>
          <w:rFonts w:ascii="Times New Roman" w:hAnsi="Times New Roman"/>
          <w:sz w:val="24"/>
        </w:rPr>
      </w:pPr>
    </w:p>
    <w:p w14:paraId="2F33C16D" w14:textId="4C0AE0EF" w:rsidR="00004F06" w:rsidRPr="00004F06" w:rsidRDefault="00004F06" w:rsidP="00004F06">
      <w:pPr>
        <w:pStyle w:val="ListParagraph"/>
        <w:numPr>
          <w:ilvl w:val="0"/>
          <w:numId w:val="13"/>
        </w:numPr>
        <w:tabs>
          <w:tab w:val="left" w:pos="-1440"/>
        </w:tabs>
        <w:rPr>
          <w:rFonts w:ascii="Times New Roman" w:hAnsi="Times New Roman"/>
          <w:b/>
          <w:bCs/>
          <w:sz w:val="24"/>
        </w:rPr>
      </w:pPr>
      <w:r w:rsidRPr="00004F06">
        <w:rPr>
          <w:rFonts w:ascii="Times New Roman" w:hAnsi="Times New Roman"/>
          <w:b/>
          <w:bCs/>
          <w:smallCaps/>
          <w:sz w:val="24"/>
        </w:rPr>
        <w:t>Description of the Organization</w:t>
      </w:r>
    </w:p>
    <w:p w14:paraId="6F904FBB" w14:textId="77777777" w:rsidR="00004F06" w:rsidRPr="00F96247" w:rsidRDefault="00004F06" w:rsidP="00004F06">
      <w:pPr>
        <w:numPr>
          <w:ilvl w:val="0"/>
          <w:numId w:val="4"/>
        </w:numPr>
        <w:tabs>
          <w:tab w:val="left" w:pos="1080"/>
        </w:tabs>
        <w:rPr>
          <w:rFonts w:ascii="Times New Roman" w:hAnsi="Times New Roman"/>
          <w:sz w:val="24"/>
        </w:rPr>
      </w:pPr>
      <w:r w:rsidRPr="00F96247">
        <w:rPr>
          <w:rFonts w:ascii="Times New Roman" w:hAnsi="Times New Roman"/>
          <w:sz w:val="24"/>
        </w:rPr>
        <w:t xml:space="preserve">Describe the history of your agency including your agency’s overall mission.  </w:t>
      </w:r>
      <w:r>
        <w:rPr>
          <w:rFonts w:ascii="Times New Roman" w:hAnsi="Times New Roman"/>
          <w:sz w:val="24"/>
        </w:rPr>
        <w:t>D</w:t>
      </w:r>
      <w:r w:rsidRPr="00F96247">
        <w:rPr>
          <w:rFonts w:ascii="Times New Roman" w:hAnsi="Times New Roman"/>
          <w:sz w:val="24"/>
        </w:rPr>
        <w:t xml:space="preserve">escribe your agency’s historical experience in providing services to Persons Living with HIV (PLWH) in the Designated HSDA.  If your agency has not provided services to PLWH in the past, please describe why you are proposing to serve this population. </w:t>
      </w:r>
    </w:p>
    <w:p w14:paraId="0E4FB0AC" w14:textId="77777777" w:rsidR="00004F06" w:rsidRPr="00F96247" w:rsidRDefault="00004F06" w:rsidP="00004F06">
      <w:pPr>
        <w:numPr>
          <w:ilvl w:val="0"/>
          <w:numId w:val="4"/>
        </w:numPr>
        <w:tabs>
          <w:tab w:val="left" w:pos="1080"/>
        </w:tabs>
        <w:rPr>
          <w:rFonts w:ascii="Times New Roman" w:hAnsi="Times New Roman"/>
          <w:sz w:val="24"/>
        </w:rPr>
      </w:pPr>
      <w:r w:rsidRPr="00F96247">
        <w:rPr>
          <w:rFonts w:ascii="Times New Roman" w:hAnsi="Times New Roman"/>
          <w:sz w:val="24"/>
        </w:rPr>
        <w:t>Briefly describe your agency’s structure.  Describe its organizational structure, such as management and other key staff positions; board of directors and its components (</w:t>
      </w:r>
      <w:proofErr w:type="gramStart"/>
      <w:r w:rsidRPr="00F96247">
        <w:rPr>
          <w:rFonts w:ascii="Times New Roman" w:hAnsi="Times New Roman"/>
          <w:sz w:val="24"/>
        </w:rPr>
        <w:t>i.e.</w:t>
      </w:r>
      <w:proofErr w:type="gramEnd"/>
      <w:r w:rsidRPr="00F96247">
        <w:rPr>
          <w:rFonts w:ascii="Times New Roman" w:hAnsi="Times New Roman"/>
          <w:sz w:val="24"/>
        </w:rPr>
        <w:t xml:space="preserve"> officers, advisory councils, and/or committees).  Include an organizational chart in the appendices. Also include job descriptions and resumes for </w:t>
      </w:r>
      <w:r w:rsidRPr="00F96247">
        <w:rPr>
          <w:rFonts w:ascii="Times New Roman" w:hAnsi="Times New Roman"/>
          <w:b/>
          <w:bCs/>
          <w:sz w:val="24"/>
        </w:rPr>
        <w:t>every</w:t>
      </w:r>
      <w:r w:rsidRPr="00F96247">
        <w:rPr>
          <w:rFonts w:ascii="Times New Roman" w:hAnsi="Times New Roman"/>
          <w:sz w:val="24"/>
        </w:rPr>
        <w:t xml:space="preserve"> position listed in your budget. Include resumes (not to exceed 2 pages) for </w:t>
      </w:r>
      <w:r w:rsidRPr="00F96247">
        <w:rPr>
          <w:rFonts w:ascii="Times New Roman" w:hAnsi="Times New Roman"/>
          <w:b/>
          <w:bCs/>
          <w:sz w:val="24"/>
        </w:rPr>
        <w:t>all</w:t>
      </w:r>
      <w:r w:rsidRPr="00F96247">
        <w:rPr>
          <w:rFonts w:ascii="Times New Roman" w:hAnsi="Times New Roman"/>
          <w:sz w:val="24"/>
        </w:rPr>
        <w:t xml:space="preserve"> </w:t>
      </w:r>
      <w:r w:rsidRPr="00F96247">
        <w:rPr>
          <w:rFonts w:ascii="Times New Roman" w:hAnsi="Times New Roman"/>
          <w:b/>
          <w:bCs/>
          <w:sz w:val="24"/>
        </w:rPr>
        <w:t>existing staff</w:t>
      </w:r>
      <w:r w:rsidRPr="00F96247">
        <w:rPr>
          <w:rFonts w:ascii="Times New Roman" w:hAnsi="Times New Roman"/>
          <w:sz w:val="24"/>
        </w:rPr>
        <w:t xml:space="preserve"> listed in the budget in the appendices.  Job description title </w:t>
      </w:r>
      <w:r w:rsidRPr="00F96247">
        <w:rPr>
          <w:rFonts w:ascii="Times New Roman" w:hAnsi="Times New Roman"/>
          <w:b/>
          <w:bCs/>
          <w:sz w:val="24"/>
        </w:rPr>
        <w:t>must</w:t>
      </w:r>
      <w:r w:rsidRPr="00F96247">
        <w:rPr>
          <w:rFonts w:ascii="Times New Roman" w:hAnsi="Times New Roman"/>
          <w:sz w:val="24"/>
        </w:rPr>
        <w:t xml:space="preserve"> match the position title listed on the Line-Item Budget Form and Categorical Budget Justification (Form D-3).</w:t>
      </w:r>
    </w:p>
    <w:p w14:paraId="22397427" w14:textId="77777777" w:rsidR="00004F06" w:rsidRPr="00F96247" w:rsidRDefault="00004F06" w:rsidP="00004F06">
      <w:pPr>
        <w:numPr>
          <w:ilvl w:val="0"/>
          <w:numId w:val="4"/>
        </w:numPr>
        <w:tabs>
          <w:tab w:val="left" w:pos="1080"/>
        </w:tabs>
        <w:rPr>
          <w:rFonts w:ascii="Times New Roman" w:hAnsi="Times New Roman"/>
          <w:sz w:val="24"/>
        </w:rPr>
      </w:pPr>
      <w:r w:rsidRPr="00F96247">
        <w:rPr>
          <w:rFonts w:ascii="Times New Roman" w:hAnsi="Times New Roman"/>
          <w:sz w:val="24"/>
        </w:rPr>
        <w:t xml:space="preserve">Describe all your agency’s </w:t>
      </w:r>
      <w:r w:rsidRPr="00F96247">
        <w:rPr>
          <w:rFonts w:ascii="Times New Roman" w:hAnsi="Times New Roman"/>
          <w:b/>
          <w:bCs/>
          <w:sz w:val="24"/>
        </w:rPr>
        <w:t>current programs and activities</w:t>
      </w:r>
      <w:r w:rsidRPr="00F96247">
        <w:rPr>
          <w:rFonts w:ascii="Times New Roman" w:hAnsi="Times New Roman"/>
          <w:sz w:val="24"/>
        </w:rPr>
        <w:t xml:space="preserve">, especially those targeted </w:t>
      </w:r>
      <w:proofErr w:type="gramStart"/>
      <w:r w:rsidRPr="00F96247">
        <w:rPr>
          <w:rFonts w:ascii="Times New Roman" w:hAnsi="Times New Roman"/>
          <w:sz w:val="24"/>
        </w:rPr>
        <w:t>to</w:t>
      </w:r>
      <w:proofErr w:type="gramEnd"/>
      <w:r w:rsidRPr="00F96247">
        <w:rPr>
          <w:rFonts w:ascii="Times New Roman" w:hAnsi="Times New Roman"/>
          <w:sz w:val="24"/>
        </w:rPr>
        <w:t xml:space="preserve"> PLWH in the applicable HSDA.</w:t>
      </w:r>
    </w:p>
    <w:p w14:paraId="1129C274" w14:textId="77777777" w:rsidR="00004F06" w:rsidRPr="00F96247" w:rsidRDefault="00004F06" w:rsidP="00004F06">
      <w:pPr>
        <w:numPr>
          <w:ilvl w:val="0"/>
          <w:numId w:val="4"/>
        </w:numPr>
        <w:tabs>
          <w:tab w:val="left" w:pos="1080"/>
        </w:tabs>
        <w:rPr>
          <w:rFonts w:ascii="Times New Roman" w:hAnsi="Times New Roman"/>
          <w:sz w:val="24"/>
        </w:rPr>
      </w:pPr>
      <w:r w:rsidRPr="00F96247">
        <w:rPr>
          <w:rFonts w:ascii="Times New Roman" w:hAnsi="Times New Roman"/>
          <w:sz w:val="24"/>
        </w:rPr>
        <w:t>What software (electronic health record, custom data collection system, etc.) does your agency use to document service provision?  Describe how your agency uses the software to determine client eligibility (including third party payer verification) and document the delivery of services.  Describe the systems in place to ensure the security of the client-related data.</w:t>
      </w:r>
    </w:p>
    <w:p w14:paraId="0A159E28" w14:textId="77777777" w:rsidR="00004F06" w:rsidRPr="0051786F" w:rsidRDefault="00004F06" w:rsidP="00004F06">
      <w:pPr>
        <w:pStyle w:val="ListParagraph"/>
        <w:numPr>
          <w:ilvl w:val="0"/>
          <w:numId w:val="4"/>
        </w:numPr>
        <w:tabs>
          <w:tab w:val="left" w:pos="1080"/>
        </w:tabs>
        <w:spacing w:after="0" w:line="240" w:lineRule="auto"/>
        <w:rPr>
          <w:rFonts w:ascii="Times New Roman" w:hAnsi="Times New Roman"/>
          <w:sz w:val="24"/>
        </w:rPr>
      </w:pPr>
      <w:r w:rsidRPr="00E076DE">
        <w:rPr>
          <w:rFonts w:ascii="Times New Roman" w:hAnsi="Times New Roman"/>
          <w:sz w:val="24"/>
        </w:rPr>
        <w:t>List the strategies from the National HIV/AIDS Strategy (</w:t>
      </w:r>
      <w:hyperlink r:id="rId8" w:history="1">
        <w:r w:rsidRPr="009804BB">
          <w:rPr>
            <w:rStyle w:val="Hyperlink"/>
            <w:rFonts w:ascii="Times New Roman" w:hAnsi="Times New Roman"/>
            <w:sz w:val="24"/>
          </w:rPr>
          <w:t>https://www.hiv.gov/federal-response/national-hiv-aids-strategy/national-hiv-aids-strategy-2022-2025/</w:t>
        </w:r>
      </w:hyperlink>
      <w:r w:rsidRPr="00E076DE">
        <w:rPr>
          <w:rFonts w:ascii="Times New Roman" w:hAnsi="Times New Roman"/>
          <w:sz w:val="24"/>
        </w:rPr>
        <w:t xml:space="preserve">) and the HIV Continuum of Care (i.e. the Treatment Cascade) that </w:t>
      </w:r>
      <w:r w:rsidRPr="0051786F">
        <w:rPr>
          <w:rFonts w:ascii="Times New Roman" w:hAnsi="Times New Roman"/>
          <w:sz w:val="24"/>
        </w:rPr>
        <w:t>your agency has incorporated into its service delivery systems.  Discuss specific activities that your agency performs to accomplish those strategies.</w:t>
      </w:r>
    </w:p>
    <w:p w14:paraId="7A6118FA" w14:textId="77777777" w:rsidR="00004F06" w:rsidRPr="0051786F" w:rsidRDefault="00004F06" w:rsidP="00004F06">
      <w:pPr>
        <w:tabs>
          <w:tab w:val="left" w:pos="720"/>
        </w:tabs>
        <w:ind w:left="720" w:hanging="360"/>
        <w:rPr>
          <w:rFonts w:ascii="Times New Roman" w:hAnsi="Times New Roman"/>
          <w:b/>
          <w:bCs/>
          <w:sz w:val="24"/>
        </w:rPr>
      </w:pPr>
    </w:p>
    <w:p w14:paraId="7A0834B7" w14:textId="5360D1A2" w:rsidR="00004F06" w:rsidRPr="00004F06" w:rsidRDefault="00004F06" w:rsidP="00004F06">
      <w:pPr>
        <w:pStyle w:val="ListParagraph"/>
        <w:numPr>
          <w:ilvl w:val="0"/>
          <w:numId w:val="13"/>
        </w:numPr>
        <w:rPr>
          <w:rFonts w:ascii="Times New Roman" w:hAnsi="Times New Roman"/>
          <w:b/>
          <w:bCs/>
          <w:sz w:val="24"/>
        </w:rPr>
      </w:pPr>
      <w:r w:rsidRPr="00004F06">
        <w:rPr>
          <w:rFonts w:ascii="Times New Roman" w:hAnsi="Times New Roman"/>
          <w:b/>
          <w:bCs/>
          <w:smallCaps/>
          <w:sz w:val="24"/>
        </w:rPr>
        <w:t>Description of the Proposed Service</w:t>
      </w:r>
    </w:p>
    <w:p w14:paraId="27DB4119" w14:textId="77777777" w:rsidR="00004F06" w:rsidRPr="0051786F" w:rsidRDefault="00004F06" w:rsidP="00004F06">
      <w:pPr>
        <w:numPr>
          <w:ilvl w:val="0"/>
          <w:numId w:val="3"/>
        </w:numPr>
        <w:tabs>
          <w:tab w:val="left" w:pos="1080"/>
        </w:tabs>
        <w:rPr>
          <w:rFonts w:ascii="Times New Roman" w:hAnsi="Times New Roman"/>
          <w:sz w:val="24"/>
        </w:rPr>
      </w:pPr>
      <w:r w:rsidRPr="0051786F">
        <w:rPr>
          <w:rFonts w:ascii="Times New Roman" w:hAnsi="Times New Roman"/>
          <w:sz w:val="24"/>
        </w:rPr>
        <w:t xml:space="preserve">Describe how this </w:t>
      </w:r>
      <w:r w:rsidRPr="0051786F">
        <w:rPr>
          <w:rFonts w:ascii="Times New Roman" w:hAnsi="Times New Roman"/>
          <w:b/>
          <w:sz w:val="24"/>
        </w:rPr>
        <w:t>proposed</w:t>
      </w:r>
      <w:r w:rsidRPr="0051786F">
        <w:rPr>
          <w:rFonts w:ascii="Times New Roman" w:hAnsi="Times New Roman"/>
          <w:sz w:val="24"/>
        </w:rPr>
        <w:t xml:space="preserve"> service fits into your agency’s overall mission statement.  Describe your agency’s plan for delivering the proposed service.  Using </w:t>
      </w:r>
      <w:r w:rsidRPr="0051786F">
        <w:rPr>
          <w:rFonts w:ascii="Times New Roman" w:hAnsi="Times New Roman"/>
          <w:sz w:val="24"/>
          <w:u w:val="single"/>
        </w:rPr>
        <w:t>Form B-1 Work Plan for the Proposed Service</w:t>
      </w:r>
      <w:r w:rsidRPr="0051786F">
        <w:rPr>
          <w:rFonts w:ascii="Times New Roman" w:hAnsi="Times New Roman"/>
          <w:sz w:val="24"/>
        </w:rPr>
        <w:t xml:space="preserve">, create a work plan that includes the key action steps for </w:t>
      </w:r>
      <w:r w:rsidRPr="0051786F">
        <w:rPr>
          <w:rFonts w:ascii="Times New Roman" w:hAnsi="Times New Roman"/>
          <w:sz w:val="24"/>
        </w:rPr>
        <w:lastRenderedPageBreak/>
        <w:t xml:space="preserve">providing the proposed service.  The work plan should contain measurable objectives including the number of unduplicated clients and units to be provided.  If the proposed service is new to your agency, include realistic timeframes for the implementation of the service.  Describe in detail how each objective and its key action step will be accomplished in a manner that ensures PWLH will receive quality services. </w:t>
      </w:r>
    </w:p>
    <w:p w14:paraId="215D3639" w14:textId="77777777" w:rsidR="00004F06" w:rsidRPr="0051786F" w:rsidRDefault="00004F06" w:rsidP="00004F06">
      <w:pPr>
        <w:numPr>
          <w:ilvl w:val="0"/>
          <w:numId w:val="3"/>
        </w:numPr>
        <w:tabs>
          <w:tab w:val="left" w:pos="1080"/>
        </w:tabs>
        <w:rPr>
          <w:rFonts w:ascii="Times New Roman" w:hAnsi="Times New Roman"/>
          <w:sz w:val="24"/>
        </w:rPr>
      </w:pPr>
      <w:r w:rsidRPr="0051786F">
        <w:rPr>
          <w:rFonts w:ascii="Times New Roman" w:hAnsi="Times New Roman"/>
          <w:sz w:val="24"/>
        </w:rPr>
        <w:t xml:space="preserve">Describe how the proposed service will be delivered to the population to be served in terms of the HIV/AIDS epidemic in the applicable HSDA as detailed in the most currently published version of the </w:t>
      </w:r>
      <w:r w:rsidRPr="0051786F">
        <w:rPr>
          <w:rFonts w:ascii="Times New Roman" w:hAnsi="Times New Roman"/>
          <w:b/>
          <w:i/>
          <w:sz w:val="24"/>
        </w:rPr>
        <w:t>HSDA’s Epidemiological Profile</w:t>
      </w:r>
      <w:r w:rsidRPr="0051786F">
        <w:rPr>
          <w:rFonts w:ascii="Times New Roman" w:hAnsi="Times New Roman"/>
          <w:sz w:val="24"/>
        </w:rPr>
        <w:t xml:space="preserve"> (see Appendix E).</w:t>
      </w:r>
    </w:p>
    <w:p w14:paraId="0FF5EFE4" w14:textId="77777777" w:rsidR="00004F06" w:rsidRPr="0051786F" w:rsidRDefault="00004F06" w:rsidP="00004F06">
      <w:pPr>
        <w:numPr>
          <w:ilvl w:val="0"/>
          <w:numId w:val="3"/>
        </w:numPr>
        <w:tabs>
          <w:tab w:val="left" w:pos="1080"/>
        </w:tabs>
        <w:rPr>
          <w:rFonts w:ascii="Times New Roman" w:hAnsi="Times New Roman"/>
          <w:sz w:val="24"/>
        </w:rPr>
      </w:pPr>
      <w:r w:rsidRPr="0051786F">
        <w:rPr>
          <w:rFonts w:ascii="Times New Roman" w:hAnsi="Times New Roman"/>
          <w:sz w:val="24"/>
        </w:rPr>
        <w:t xml:space="preserve">Complete </w:t>
      </w:r>
      <w:r w:rsidRPr="0051786F">
        <w:rPr>
          <w:rFonts w:ascii="Times New Roman" w:hAnsi="Times New Roman"/>
          <w:sz w:val="24"/>
          <w:u w:val="single"/>
        </w:rPr>
        <w:t xml:space="preserve">Form B-2 Proposed Clients to Be Served </w:t>
      </w:r>
      <w:r w:rsidRPr="0051786F">
        <w:rPr>
          <w:rFonts w:ascii="Times New Roman" w:hAnsi="Times New Roman"/>
          <w:sz w:val="24"/>
        </w:rPr>
        <w:t xml:space="preserve">that outlines the specific number of clients and units for the proposed service.  Indicate numbers, not percentages you propose to serve in each demographic category.  </w:t>
      </w:r>
    </w:p>
    <w:p w14:paraId="6900C6BB" w14:textId="77777777" w:rsidR="00004F06" w:rsidRPr="0051786F" w:rsidRDefault="00004F06" w:rsidP="00004F06">
      <w:pPr>
        <w:numPr>
          <w:ilvl w:val="0"/>
          <w:numId w:val="3"/>
        </w:numPr>
        <w:tabs>
          <w:tab w:val="left" w:pos="1080"/>
        </w:tabs>
        <w:rPr>
          <w:rFonts w:ascii="Times New Roman" w:hAnsi="Times New Roman"/>
          <w:sz w:val="24"/>
        </w:rPr>
      </w:pPr>
      <w:r w:rsidRPr="0051786F">
        <w:rPr>
          <w:rFonts w:ascii="Times New Roman" w:hAnsi="Times New Roman"/>
          <w:sz w:val="24"/>
        </w:rPr>
        <w:t>List the priority populations (see Appendix F) that your agency is proposing to serve.  Describe in detail the activities that your agency will conduct to ensure that the proposed service will be delivered to those populations impacted by the HIV/AIDS epidemic (in accordance with Appendix E). Describe the process to be used to reestablish contact with clients who drop out of the proposed service.</w:t>
      </w:r>
    </w:p>
    <w:p w14:paraId="5DD4EA05" w14:textId="77777777" w:rsidR="00004F06" w:rsidRPr="0051786F" w:rsidRDefault="00004F06" w:rsidP="00004F06">
      <w:pPr>
        <w:numPr>
          <w:ilvl w:val="0"/>
          <w:numId w:val="3"/>
        </w:numPr>
        <w:tabs>
          <w:tab w:val="left" w:pos="1080"/>
        </w:tabs>
        <w:rPr>
          <w:rFonts w:ascii="Times New Roman" w:hAnsi="Times New Roman"/>
          <w:sz w:val="24"/>
        </w:rPr>
      </w:pPr>
      <w:r w:rsidRPr="0051786F">
        <w:rPr>
          <w:rFonts w:ascii="Times New Roman" w:hAnsi="Times New Roman"/>
          <w:sz w:val="24"/>
        </w:rPr>
        <w:t xml:space="preserve">Describe the system that your agency uses to identify and resolve the </w:t>
      </w:r>
      <w:r w:rsidRPr="0051786F">
        <w:rPr>
          <w:rFonts w:ascii="Times New Roman" w:hAnsi="Times New Roman"/>
          <w:bCs/>
          <w:sz w:val="24"/>
        </w:rPr>
        <w:t>barriers</w:t>
      </w:r>
      <w:r w:rsidRPr="0051786F">
        <w:rPr>
          <w:rFonts w:ascii="Times New Roman" w:hAnsi="Times New Roman"/>
          <w:sz w:val="24"/>
        </w:rPr>
        <w:t xml:space="preserve"> (i.e., travel, childcare, cultural/ethnic attitudes, etc.) which clients may encounter </w:t>
      </w:r>
      <w:r w:rsidRPr="0051786F">
        <w:rPr>
          <w:rFonts w:ascii="Times New Roman" w:hAnsi="Times New Roman"/>
          <w:bCs/>
          <w:sz w:val="24"/>
        </w:rPr>
        <w:t>in accessing</w:t>
      </w:r>
      <w:r w:rsidRPr="0051786F">
        <w:rPr>
          <w:rFonts w:ascii="Times New Roman" w:hAnsi="Times New Roman"/>
          <w:sz w:val="24"/>
        </w:rPr>
        <w:t xml:space="preserve"> service.  Give an example of a barrier that your agency identified, and the actions taken to resolve it.</w:t>
      </w:r>
    </w:p>
    <w:p w14:paraId="4C22A5D8" w14:textId="77777777" w:rsidR="00004F06" w:rsidRPr="0051786F" w:rsidRDefault="00004F06" w:rsidP="00004F06">
      <w:pPr>
        <w:ind w:left="720" w:hanging="360"/>
        <w:rPr>
          <w:rFonts w:ascii="Times New Roman" w:hAnsi="Times New Roman"/>
          <w:sz w:val="24"/>
        </w:rPr>
      </w:pPr>
    </w:p>
    <w:p w14:paraId="68413C1D" w14:textId="3E36C2F6" w:rsidR="00004F06" w:rsidRPr="00004F06" w:rsidRDefault="00004F06" w:rsidP="00004F06">
      <w:pPr>
        <w:pStyle w:val="ListParagraph"/>
        <w:numPr>
          <w:ilvl w:val="0"/>
          <w:numId w:val="13"/>
        </w:numPr>
        <w:tabs>
          <w:tab w:val="left" w:pos="720"/>
        </w:tabs>
        <w:rPr>
          <w:rFonts w:ascii="Times New Roman" w:hAnsi="Times New Roman"/>
          <w:b/>
          <w:bCs/>
          <w:smallCaps/>
          <w:sz w:val="24"/>
        </w:rPr>
      </w:pPr>
      <w:r w:rsidRPr="00004F06">
        <w:rPr>
          <w:rFonts w:ascii="Times New Roman" w:hAnsi="Times New Roman"/>
          <w:b/>
          <w:bCs/>
          <w:smallCaps/>
          <w:sz w:val="24"/>
        </w:rPr>
        <w:t>Collaboration and Referral</w:t>
      </w:r>
    </w:p>
    <w:p w14:paraId="29AC0CE9" w14:textId="77777777" w:rsidR="00004F06" w:rsidRPr="0051786F" w:rsidRDefault="00004F06" w:rsidP="00004F06">
      <w:pPr>
        <w:numPr>
          <w:ilvl w:val="0"/>
          <w:numId w:val="5"/>
        </w:numPr>
        <w:tabs>
          <w:tab w:val="left" w:pos="1080"/>
          <w:tab w:val="left" w:pos="1800"/>
        </w:tabs>
        <w:rPr>
          <w:rFonts w:ascii="Times New Roman" w:hAnsi="Times New Roman"/>
          <w:sz w:val="24"/>
          <w:u w:val="single"/>
        </w:rPr>
      </w:pPr>
      <w:r w:rsidRPr="0051786F">
        <w:rPr>
          <w:rFonts w:ascii="Times New Roman" w:hAnsi="Times New Roman"/>
          <w:sz w:val="24"/>
        </w:rPr>
        <w:t xml:space="preserve">Applicants are expected to collaborate with other services providers (both Ryan White funded and non-RW funded) to deliver its services within a continuum of care.  These collaborations should be formal written agreements to work together in a cooperative effort toward specific and agreed upon objectives.  Each agreement should identify the shared staff, workspace and services exchanged. Complete </w:t>
      </w:r>
      <w:r w:rsidRPr="0051786F">
        <w:rPr>
          <w:rFonts w:ascii="Times New Roman" w:hAnsi="Times New Roman"/>
          <w:sz w:val="24"/>
          <w:u w:val="single"/>
        </w:rPr>
        <w:t>Form B-3 Collaborative Agreements with Other Service Providers</w:t>
      </w:r>
      <w:r w:rsidRPr="0051786F">
        <w:rPr>
          <w:rFonts w:ascii="Times New Roman" w:hAnsi="Times New Roman"/>
          <w:sz w:val="24"/>
        </w:rPr>
        <w:t xml:space="preserve"> outlining established collaborative agreements as they relate to the proposed service.  Describe the duties that each agency provides under the collaboration.</w:t>
      </w:r>
    </w:p>
    <w:p w14:paraId="48782175" w14:textId="77777777" w:rsidR="00004F06" w:rsidRPr="0051786F" w:rsidRDefault="00004F06" w:rsidP="00004F06">
      <w:pPr>
        <w:pStyle w:val="ListParagraph"/>
        <w:widowControl w:val="0"/>
        <w:numPr>
          <w:ilvl w:val="0"/>
          <w:numId w:val="5"/>
        </w:numPr>
        <w:tabs>
          <w:tab w:val="left" w:pos="1080"/>
          <w:tab w:val="left" w:pos="1800"/>
        </w:tabs>
        <w:autoSpaceDE w:val="0"/>
        <w:autoSpaceDN w:val="0"/>
        <w:adjustRightInd w:val="0"/>
        <w:spacing w:after="0" w:line="240" w:lineRule="auto"/>
        <w:rPr>
          <w:rFonts w:ascii="Times New Roman" w:hAnsi="Times New Roman"/>
          <w:bCs/>
          <w:smallCaps/>
          <w:sz w:val="24"/>
        </w:rPr>
      </w:pPr>
      <w:r w:rsidRPr="0051786F">
        <w:rPr>
          <w:rFonts w:ascii="Times New Roman" w:hAnsi="Times New Roman"/>
          <w:sz w:val="24"/>
          <w:szCs w:val="24"/>
        </w:rPr>
        <w:t xml:space="preserve">All applicants are expected to link clients who are newly diagnosed or are out of medical care back into medical care. In narrative form, describe your agency’s procedures for determining whether a client is in medical care.   Describe your agency’s Linkage to Care system to connect clients who are </w:t>
      </w:r>
      <w:proofErr w:type="gramStart"/>
      <w:r w:rsidRPr="0051786F">
        <w:rPr>
          <w:rFonts w:ascii="Times New Roman" w:hAnsi="Times New Roman"/>
          <w:sz w:val="24"/>
          <w:szCs w:val="24"/>
        </w:rPr>
        <w:t>newly-diagnosed</w:t>
      </w:r>
      <w:proofErr w:type="gramEnd"/>
      <w:r w:rsidRPr="0051786F">
        <w:rPr>
          <w:rFonts w:ascii="Times New Roman" w:hAnsi="Times New Roman"/>
          <w:sz w:val="24"/>
          <w:szCs w:val="24"/>
        </w:rPr>
        <w:t xml:space="preserve"> or reconnect “out of care” clients with a medical provider. </w:t>
      </w:r>
    </w:p>
    <w:p w14:paraId="43A8650A" w14:textId="77777777" w:rsidR="00004F06" w:rsidRPr="0051786F" w:rsidRDefault="00004F06" w:rsidP="00004F06">
      <w:pPr>
        <w:pStyle w:val="ListParagraph"/>
        <w:widowControl w:val="0"/>
        <w:numPr>
          <w:ilvl w:val="0"/>
          <w:numId w:val="5"/>
        </w:numPr>
        <w:tabs>
          <w:tab w:val="left" w:pos="1080"/>
          <w:tab w:val="left" w:pos="1800"/>
        </w:tabs>
        <w:autoSpaceDE w:val="0"/>
        <w:autoSpaceDN w:val="0"/>
        <w:adjustRightInd w:val="0"/>
        <w:spacing w:after="0" w:line="240" w:lineRule="auto"/>
        <w:rPr>
          <w:rFonts w:ascii="Times New Roman" w:hAnsi="Times New Roman"/>
          <w:bCs/>
          <w:smallCaps/>
          <w:sz w:val="24"/>
        </w:rPr>
      </w:pPr>
      <w:r w:rsidRPr="0051786F">
        <w:rPr>
          <w:rFonts w:ascii="Times New Roman" w:hAnsi="Times New Roman"/>
          <w:sz w:val="24"/>
          <w:szCs w:val="24"/>
        </w:rPr>
        <w:t>In narrative form, describe your agency’s procedures (step by step) to handle incoming and outgoing referrals for the service for which you are applying. Include how your agency will verify clients receive the services to which they are referred (your referral and follow-up system).</w:t>
      </w:r>
    </w:p>
    <w:p w14:paraId="2E38FAD0" w14:textId="77777777" w:rsidR="00004F06" w:rsidRPr="00684AAF" w:rsidRDefault="00004F06" w:rsidP="00004F06">
      <w:pPr>
        <w:tabs>
          <w:tab w:val="left" w:pos="1080"/>
          <w:tab w:val="left" w:pos="1800"/>
        </w:tabs>
        <w:rPr>
          <w:rFonts w:ascii="Times New Roman" w:hAnsi="Times New Roman"/>
          <w:b/>
          <w:bCs/>
          <w:smallCaps/>
          <w:sz w:val="24"/>
          <w:highlight w:val="yellow"/>
        </w:rPr>
      </w:pPr>
    </w:p>
    <w:p w14:paraId="5AFAD0A8" w14:textId="6739D671" w:rsidR="00004F06" w:rsidRPr="00004F06" w:rsidRDefault="00004F06" w:rsidP="00004F06">
      <w:pPr>
        <w:pStyle w:val="ListParagraph"/>
        <w:numPr>
          <w:ilvl w:val="0"/>
          <w:numId w:val="13"/>
        </w:numPr>
        <w:tabs>
          <w:tab w:val="left" w:pos="720"/>
        </w:tabs>
        <w:rPr>
          <w:rFonts w:ascii="Times New Roman" w:hAnsi="Times New Roman"/>
          <w:b/>
          <w:smallCaps/>
          <w:sz w:val="24"/>
        </w:rPr>
      </w:pPr>
      <w:r w:rsidRPr="00004F06">
        <w:rPr>
          <w:rFonts w:ascii="Times New Roman" w:hAnsi="Times New Roman"/>
          <w:b/>
          <w:smallCaps/>
          <w:sz w:val="24"/>
        </w:rPr>
        <w:t>Quality Management and Evaluation of the Proposed Service</w:t>
      </w:r>
    </w:p>
    <w:p w14:paraId="6323A7BA" w14:textId="77777777" w:rsidR="00004F06" w:rsidRPr="005205EE" w:rsidRDefault="00004F06" w:rsidP="00004F06">
      <w:pPr>
        <w:pStyle w:val="ListParagraph"/>
        <w:widowControl w:val="0"/>
        <w:numPr>
          <w:ilvl w:val="0"/>
          <w:numId w:val="6"/>
        </w:numPr>
        <w:tabs>
          <w:tab w:val="left" w:pos="1080"/>
        </w:tabs>
        <w:autoSpaceDE w:val="0"/>
        <w:autoSpaceDN w:val="0"/>
        <w:adjustRightInd w:val="0"/>
        <w:spacing w:after="0" w:line="240" w:lineRule="auto"/>
        <w:rPr>
          <w:rFonts w:ascii="Times New Roman" w:hAnsi="Times New Roman"/>
          <w:sz w:val="24"/>
        </w:rPr>
      </w:pPr>
      <w:r w:rsidRPr="005205EE">
        <w:rPr>
          <w:rFonts w:ascii="Times New Roman" w:hAnsi="Times New Roman"/>
          <w:sz w:val="24"/>
        </w:rPr>
        <w:t xml:space="preserve">Describe in detail your agency’s Quality Management program, including how you involve consumers and proposed data collection methods for performance measurement reporting. Describe how the proposed service will be evaluated through your Continuous Quality Improvement process. Include a copy of your agency’s current Quality </w:t>
      </w:r>
      <w:r w:rsidRPr="005205EE">
        <w:rPr>
          <w:rFonts w:ascii="Times New Roman" w:hAnsi="Times New Roman"/>
          <w:sz w:val="24"/>
        </w:rPr>
        <w:lastRenderedPageBreak/>
        <w:t>Management Plan with a copy of the previous year’s Performance Improvement goals (if applicable) in Section II.</w:t>
      </w:r>
    </w:p>
    <w:p w14:paraId="69E67D95" w14:textId="77777777" w:rsidR="00004F06" w:rsidRPr="005205EE" w:rsidRDefault="00004F06" w:rsidP="00004F06">
      <w:pPr>
        <w:pStyle w:val="ListParagraph"/>
        <w:widowControl w:val="0"/>
        <w:numPr>
          <w:ilvl w:val="0"/>
          <w:numId w:val="6"/>
        </w:numPr>
        <w:tabs>
          <w:tab w:val="left" w:pos="1080"/>
        </w:tabs>
        <w:autoSpaceDE w:val="0"/>
        <w:autoSpaceDN w:val="0"/>
        <w:adjustRightInd w:val="0"/>
        <w:spacing w:after="0" w:line="240" w:lineRule="auto"/>
        <w:rPr>
          <w:rFonts w:ascii="Times New Roman" w:hAnsi="Times New Roman"/>
          <w:sz w:val="24"/>
        </w:rPr>
      </w:pPr>
      <w:r w:rsidRPr="005205EE">
        <w:rPr>
          <w:rFonts w:ascii="Times New Roman" w:hAnsi="Times New Roman"/>
          <w:sz w:val="24"/>
        </w:rPr>
        <w:t xml:space="preserve">Describe how your agency handles grievances including the agency staff designated to handle grievances. Describe how grievances and their resolutions are incorporated in the agency’s CQI process. </w:t>
      </w:r>
      <w:r w:rsidRPr="005205EE">
        <w:rPr>
          <w:rFonts w:ascii="Times New Roman" w:hAnsi="Times New Roman"/>
          <w:sz w:val="24"/>
          <w:szCs w:val="24"/>
        </w:rPr>
        <w:t xml:space="preserve">Include a copy of your agency policy for client </w:t>
      </w:r>
      <w:r w:rsidRPr="005205EE">
        <w:rPr>
          <w:rFonts w:ascii="Times New Roman" w:hAnsi="Times New Roman"/>
          <w:sz w:val="24"/>
        </w:rPr>
        <w:t xml:space="preserve">grievances </w:t>
      </w:r>
      <w:r w:rsidRPr="005205EE">
        <w:rPr>
          <w:rFonts w:ascii="Times New Roman" w:hAnsi="Times New Roman"/>
          <w:sz w:val="24"/>
          <w:szCs w:val="24"/>
        </w:rPr>
        <w:t>procedure.</w:t>
      </w:r>
    </w:p>
    <w:p w14:paraId="4A6CB65D" w14:textId="77777777" w:rsidR="00004F06" w:rsidRPr="005205EE" w:rsidRDefault="00004F06" w:rsidP="00004F06">
      <w:pPr>
        <w:pStyle w:val="ListParagraph"/>
        <w:widowControl w:val="0"/>
        <w:numPr>
          <w:ilvl w:val="0"/>
          <w:numId w:val="6"/>
        </w:numPr>
        <w:tabs>
          <w:tab w:val="left" w:pos="1080"/>
        </w:tabs>
        <w:autoSpaceDE w:val="0"/>
        <w:autoSpaceDN w:val="0"/>
        <w:adjustRightInd w:val="0"/>
        <w:spacing w:after="0" w:line="240" w:lineRule="auto"/>
        <w:rPr>
          <w:rFonts w:ascii="Times New Roman" w:hAnsi="Times New Roman"/>
          <w:sz w:val="24"/>
        </w:rPr>
      </w:pPr>
      <w:r w:rsidRPr="005205EE">
        <w:rPr>
          <w:rFonts w:ascii="Times New Roman" w:hAnsi="Times New Roman"/>
          <w:sz w:val="24"/>
        </w:rPr>
        <w:t>Describe your client satisfaction survey process for the proposed service and how your agency will ensure that</w:t>
      </w:r>
      <w:r w:rsidRPr="005205EE">
        <w:rPr>
          <w:rFonts w:ascii="Times New Roman" w:hAnsi="Times New Roman"/>
          <w:b/>
          <w:sz w:val="24"/>
        </w:rPr>
        <w:t xml:space="preserve"> </w:t>
      </w:r>
      <w:r w:rsidRPr="005205EE">
        <w:rPr>
          <w:rFonts w:ascii="Times New Roman" w:hAnsi="Times New Roman"/>
          <w:sz w:val="24"/>
        </w:rPr>
        <w:t xml:space="preserve">all clients of the proposed service will be given the opportunity to fill out a survey annually.  Specifically address the availability, </w:t>
      </w:r>
      <w:proofErr w:type="gramStart"/>
      <w:r w:rsidRPr="005205EE">
        <w:rPr>
          <w:rFonts w:ascii="Times New Roman" w:hAnsi="Times New Roman"/>
          <w:sz w:val="24"/>
        </w:rPr>
        <w:t>frequency</w:t>
      </w:r>
      <w:proofErr w:type="gramEnd"/>
      <w:r w:rsidRPr="005205EE">
        <w:rPr>
          <w:rFonts w:ascii="Times New Roman" w:hAnsi="Times New Roman"/>
          <w:sz w:val="24"/>
        </w:rPr>
        <w:t xml:space="preserve"> and method of distributing/collecting surveys.  Include the methods of informing clients of satisfaction survey results.  Include a copy of your agency’s latest client satisfaction survey for the proposed service along with tabulated results. </w:t>
      </w:r>
    </w:p>
    <w:p w14:paraId="5EE98237" w14:textId="77777777" w:rsidR="00004F06" w:rsidRDefault="00004F06" w:rsidP="00004F06">
      <w:pPr>
        <w:tabs>
          <w:tab w:val="left" w:pos="720"/>
        </w:tabs>
        <w:rPr>
          <w:rFonts w:ascii="Times New Roman" w:hAnsi="Times New Roman"/>
          <w:sz w:val="24"/>
        </w:rPr>
      </w:pPr>
    </w:p>
    <w:p w14:paraId="68D37DC7" w14:textId="4DE4D5C3" w:rsidR="00004F06" w:rsidRPr="00004F06" w:rsidRDefault="00004F06" w:rsidP="00004F06">
      <w:pPr>
        <w:pStyle w:val="ListParagraph"/>
        <w:numPr>
          <w:ilvl w:val="0"/>
          <w:numId w:val="13"/>
        </w:numPr>
        <w:tabs>
          <w:tab w:val="left" w:pos="720"/>
        </w:tabs>
        <w:rPr>
          <w:rFonts w:ascii="Times New Roman Bold" w:hAnsi="Times New Roman Bold"/>
          <w:b/>
          <w:smallCaps/>
          <w:sz w:val="24"/>
        </w:rPr>
      </w:pPr>
      <w:r w:rsidRPr="00004F06">
        <w:rPr>
          <w:rFonts w:ascii="Times New Roman Bold" w:hAnsi="Times New Roman Bold"/>
          <w:b/>
          <w:smallCaps/>
          <w:sz w:val="24"/>
        </w:rPr>
        <w:t>Meaningful Engagement Information</w:t>
      </w:r>
    </w:p>
    <w:p w14:paraId="148D3368" w14:textId="77777777" w:rsidR="00004F06" w:rsidRPr="00D81531" w:rsidRDefault="00004F06" w:rsidP="00004F06">
      <w:pPr>
        <w:pStyle w:val="NoSpacing"/>
        <w:jc w:val="both"/>
        <w:rPr>
          <w:rFonts w:ascii="Times New Roman" w:hAnsi="Times New Roman" w:cs="Times New Roman"/>
          <w:sz w:val="24"/>
          <w:szCs w:val="24"/>
        </w:rPr>
      </w:pPr>
      <w:bookmarkStart w:id="0" w:name="_Hlk497831335"/>
      <w:r w:rsidRPr="00D81531">
        <w:rPr>
          <w:rFonts w:ascii="Times New Roman" w:hAnsi="Times New Roman"/>
          <w:sz w:val="24"/>
          <w:szCs w:val="24"/>
        </w:rPr>
        <w:t xml:space="preserve">All applicants </w:t>
      </w:r>
      <w:bookmarkEnd w:id="0"/>
      <w:r w:rsidRPr="00D81531">
        <w:rPr>
          <w:rFonts w:ascii="Times New Roman" w:hAnsi="Times New Roman"/>
          <w:sz w:val="24"/>
          <w:szCs w:val="24"/>
        </w:rPr>
        <w:t xml:space="preserve">are expected to include consumers in the design, implementation, and evaluation of proposed services.  Consumers should receive support, education and training from agency staff that increases their health literacy and improves their ability to be partners in their own care.  Applicants should include consumers in the recruitment and retention of consumers in care.  Complete </w:t>
      </w:r>
      <w:r w:rsidRPr="00D81531">
        <w:rPr>
          <w:rFonts w:ascii="Times New Roman" w:hAnsi="Times New Roman"/>
          <w:sz w:val="24"/>
          <w:szCs w:val="24"/>
          <w:u w:val="single"/>
        </w:rPr>
        <w:t xml:space="preserve">Form C-1: </w:t>
      </w:r>
      <w:r>
        <w:rPr>
          <w:rFonts w:ascii="Times New Roman" w:hAnsi="Times New Roman"/>
          <w:sz w:val="24"/>
          <w:szCs w:val="24"/>
          <w:u w:val="single"/>
        </w:rPr>
        <w:t>Meaningful Engagement</w:t>
      </w:r>
      <w:r w:rsidRPr="00D81531">
        <w:rPr>
          <w:rFonts w:ascii="Times New Roman" w:hAnsi="Times New Roman"/>
          <w:sz w:val="24"/>
          <w:szCs w:val="24"/>
          <w:u w:val="single"/>
        </w:rPr>
        <w:t xml:space="preserve"> Plan</w:t>
      </w:r>
      <w:r w:rsidRPr="00D81531">
        <w:rPr>
          <w:rFonts w:ascii="Times New Roman" w:hAnsi="Times New Roman"/>
          <w:sz w:val="24"/>
          <w:szCs w:val="24"/>
        </w:rPr>
        <w:t xml:space="preserve"> to outline systems at the agency that will address these expectations outlining goals, opportunities, and activities for obtaining consumer feedback</w:t>
      </w:r>
      <w:r w:rsidRPr="00D81531">
        <w:rPr>
          <w:rFonts w:ascii="Times New Roman" w:hAnsi="Times New Roman" w:cs="Times New Roman"/>
          <w:sz w:val="24"/>
          <w:szCs w:val="24"/>
        </w:rPr>
        <w:t>.  Include the following activities (if any)</w:t>
      </w:r>
    </w:p>
    <w:p w14:paraId="07F9D6C8" w14:textId="77777777" w:rsidR="00004F06" w:rsidRPr="00D81531" w:rsidRDefault="00004F06" w:rsidP="00004F06">
      <w:pPr>
        <w:pStyle w:val="NoSpacing"/>
        <w:numPr>
          <w:ilvl w:val="0"/>
          <w:numId w:val="9"/>
        </w:numPr>
        <w:rPr>
          <w:rFonts w:ascii="Times New Roman" w:hAnsi="Times New Roman" w:cs="Times New Roman"/>
          <w:sz w:val="24"/>
          <w:szCs w:val="24"/>
        </w:rPr>
      </w:pPr>
      <w:r w:rsidRPr="00D81531">
        <w:rPr>
          <w:rFonts w:ascii="Times New Roman" w:hAnsi="Times New Roman" w:cs="Times New Roman"/>
          <w:sz w:val="24"/>
          <w:szCs w:val="24"/>
        </w:rPr>
        <w:t>Consumer Advisory Boards,</w:t>
      </w:r>
    </w:p>
    <w:p w14:paraId="16B15A66" w14:textId="77777777" w:rsidR="00004F06" w:rsidRPr="00D81531" w:rsidRDefault="00004F06" w:rsidP="00004F06">
      <w:pPr>
        <w:pStyle w:val="NoSpacing"/>
        <w:numPr>
          <w:ilvl w:val="0"/>
          <w:numId w:val="9"/>
        </w:numPr>
        <w:rPr>
          <w:rFonts w:ascii="Times New Roman" w:hAnsi="Times New Roman" w:cs="Times New Roman"/>
          <w:sz w:val="24"/>
          <w:szCs w:val="24"/>
        </w:rPr>
      </w:pPr>
      <w:r w:rsidRPr="00D81531">
        <w:rPr>
          <w:rFonts w:ascii="Times New Roman" w:hAnsi="Times New Roman" w:cs="Times New Roman"/>
          <w:sz w:val="24"/>
          <w:szCs w:val="24"/>
        </w:rPr>
        <w:t>Consumer-specific Board of Director positions,</w:t>
      </w:r>
    </w:p>
    <w:p w14:paraId="2CE5C72F" w14:textId="77777777" w:rsidR="00004F06" w:rsidRPr="00D81531" w:rsidRDefault="00004F06" w:rsidP="00004F06">
      <w:pPr>
        <w:pStyle w:val="NoSpacing"/>
        <w:numPr>
          <w:ilvl w:val="0"/>
          <w:numId w:val="9"/>
        </w:numPr>
        <w:rPr>
          <w:rFonts w:ascii="Times New Roman" w:hAnsi="Times New Roman" w:cs="Times New Roman"/>
          <w:sz w:val="24"/>
          <w:szCs w:val="24"/>
        </w:rPr>
      </w:pPr>
      <w:r w:rsidRPr="00D81531">
        <w:rPr>
          <w:rFonts w:ascii="Times New Roman" w:hAnsi="Times New Roman" w:cs="Times New Roman"/>
          <w:sz w:val="24"/>
          <w:szCs w:val="24"/>
        </w:rPr>
        <w:t>Consumer participation in evaluation of services,</w:t>
      </w:r>
    </w:p>
    <w:p w14:paraId="06171E89" w14:textId="77777777" w:rsidR="00004F06" w:rsidRPr="00D81531" w:rsidRDefault="00004F06" w:rsidP="00004F06">
      <w:pPr>
        <w:pStyle w:val="NoSpacing"/>
        <w:numPr>
          <w:ilvl w:val="0"/>
          <w:numId w:val="9"/>
        </w:numPr>
        <w:rPr>
          <w:rFonts w:ascii="Times New Roman" w:hAnsi="Times New Roman" w:cs="Times New Roman"/>
          <w:sz w:val="24"/>
          <w:szCs w:val="24"/>
        </w:rPr>
      </w:pPr>
      <w:r w:rsidRPr="00D81531">
        <w:rPr>
          <w:rFonts w:ascii="Times New Roman" w:hAnsi="Times New Roman" w:cs="Times New Roman"/>
          <w:sz w:val="24"/>
          <w:szCs w:val="24"/>
        </w:rPr>
        <w:t>Consumer focus groups or committee,</w:t>
      </w:r>
    </w:p>
    <w:p w14:paraId="3FFB13AF" w14:textId="77777777" w:rsidR="00004F06" w:rsidRPr="00D81531" w:rsidRDefault="00004F06" w:rsidP="00004F06">
      <w:pPr>
        <w:pStyle w:val="NoSpacing"/>
        <w:numPr>
          <w:ilvl w:val="0"/>
          <w:numId w:val="9"/>
        </w:numPr>
        <w:rPr>
          <w:rFonts w:ascii="Times New Roman" w:hAnsi="Times New Roman" w:cs="Times New Roman"/>
          <w:sz w:val="24"/>
          <w:szCs w:val="24"/>
        </w:rPr>
      </w:pPr>
      <w:r w:rsidRPr="00D81531">
        <w:rPr>
          <w:rFonts w:ascii="Times New Roman" w:hAnsi="Times New Roman" w:cs="Times New Roman"/>
          <w:sz w:val="24"/>
          <w:szCs w:val="24"/>
        </w:rPr>
        <w:t xml:space="preserve">Health literacy programs, </w:t>
      </w:r>
    </w:p>
    <w:p w14:paraId="1E2EF6F8" w14:textId="77777777" w:rsidR="00004F06" w:rsidRPr="00D81531" w:rsidRDefault="00004F06" w:rsidP="00004F06">
      <w:pPr>
        <w:pStyle w:val="NoSpacing"/>
        <w:numPr>
          <w:ilvl w:val="0"/>
          <w:numId w:val="9"/>
        </w:numPr>
        <w:rPr>
          <w:rFonts w:ascii="Times New Roman" w:hAnsi="Times New Roman" w:cs="Times New Roman"/>
          <w:sz w:val="24"/>
          <w:szCs w:val="24"/>
        </w:rPr>
      </w:pPr>
      <w:r w:rsidRPr="00D81531">
        <w:rPr>
          <w:rFonts w:ascii="Times New Roman" w:hAnsi="Times New Roman" w:cs="Times New Roman"/>
          <w:sz w:val="24"/>
          <w:szCs w:val="24"/>
        </w:rPr>
        <w:t>Peer-facilitated patient education and mentoring programs, and/or</w:t>
      </w:r>
    </w:p>
    <w:p w14:paraId="0AC54C22" w14:textId="77777777" w:rsidR="00004F06" w:rsidRPr="00D81531" w:rsidRDefault="00004F06" w:rsidP="00004F06">
      <w:pPr>
        <w:pStyle w:val="NoSpacing"/>
        <w:numPr>
          <w:ilvl w:val="0"/>
          <w:numId w:val="9"/>
        </w:numPr>
        <w:rPr>
          <w:rFonts w:ascii="Times New Roman" w:hAnsi="Times New Roman" w:cs="Times New Roman"/>
          <w:sz w:val="24"/>
          <w:szCs w:val="24"/>
        </w:rPr>
      </w:pPr>
      <w:r w:rsidRPr="00D81531">
        <w:rPr>
          <w:rFonts w:ascii="Times New Roman" w:hAnsi="Times New Roman" w:cs="Times New Roman"/>
          <w:sz w:val="24"/>
          <w:szCs w:val="24"/>
        </w:rPr>
        <w:t xml:space="preserve">Other consumer </w:t>
      </w:r>
      <w:r>
        <w:rPr>
          <w:rFonts w:ascii="Times New Roman" w:hAnsi="Times New Roman" w:cs="Times New Roman"/>
          <w:sz w:val="24"/>
          <w:szCs w:val="24"/>
        </w:rPr>
        <w:t xml:space="preserve">involved </w:t>
      </w:r>
      <w:r w:rsidRPr="00D81531">
        <w:rPr>
          <w:rFonts w:ascii="Times New Roman" w:hAnsi="Times New Roman" w:cs="Times New Roman"/>
          <w:sz w:val="24"/>
          <w:szCs w:val="24"/>
        </w:rPr>
        <w:t>initiatives at your agency.</w:t>
      </w:r>
    </w:p>
    <w:p w14:paraId="4E066521" w14:textId="77777777" w:rsidR="00004F06" w:rsidRPr="003E403D" w:rsidRDefault="00004F06" w:rsidP="00004F06">
      <w:pPr>
        <w:widowControl/>
        <w:tabs>
          <w:tab w:val="left" w:pos="1080"/>
        </w:tabs>
        <w:rPr>
          <w:rFonts w:ascii="Times New Roman" w:hAnsi="Times New Roman"/>
          <w:i/>
          <w:sz w:val="24"/>
        </w:rPr>
      </w:pPr>
    </w:p>
    <w:p w14:paraId="66628657" w14:textId="0167028E" w:rsidR="00004F06" w:rsidRPr="00004F06" w:rsidRDefault="00004F06" w:rsidP="00004F06">
      <w:pPr>
        <w:pStyle w:val="ListParagraph"/>
        <w:numPr>
          <w:ilvl w:val="0"/>
          <w:numId w:val="13"/>
        </w:numPr>
        <w:rPr>
          <w:rFonts w:ascii="Times New Roman" w:hAnsi="Times New Roman"/>
          <w:b/>
          <w:bCs/>
          <w:color w:val="FF0000"/>
          <w:sz w:val="24"/>
        </w:rPr>
      </w:pPr>
      <w:r w:rsidRPr="00004F06">
        <w:rPr>
          <w:rFonts w:ascii="Times New Roman" w:hAnsi="Times New Roman"/>
          <w:b/>
          <w:bCs/>
          <w:smallCaps/>
          <w:sz w:val="24"/>
        </w:rPr>
        <w:t>Budget Information</w:t>
      </w:r>
    </w:p>
    <w:p w14:paraId="6CC8B243" w14:textId="77777777" w:rsidR="00004F06" w:rsidRPr="003E403D" w:rsidRDefault="00004F06" w:rsidP="00004F06">
      <w:pPr>
        <w:tabs>
          <w:tab w:val="left" w:pos="1080"/>
        </w:tabs>
        <w:ind w:left="720" w:hanging="360"/>
        <w:rPr>
          <w:rFonts w:ascii="Times New Roman" w:hAnsi="Times New Roman"/>
          <w:sz w:val="24"/>
        </w:rPr>
      </w:pPr>
      <w:r w:rsidRPr="003E403D">
        <w:rPr>
          <w:rFonts w:ascii="Times New Roman" w:hAnsi="Times New Roman"/>
          <w:sz w:val="24"/>
        </w:rPr>
        <w:t xml:space="preserve">a. </w:t>
      </w:r>
      <w:r w:rsidRPr="003E403D">
        <w:rPr>
          <w:rFonts w:ascii="Times New Roman" w:hAnsi="Times New Roman"/>
          <w:sz w:val="24"/>
        </w:rPr>
        <w:tab/>
        <w:t xml:space="preserve">Agencies are expected to have a diversity of funding.  Describe in narrative form your agency’s experience in grants and contracts management. Provide specific details of what other funding sources your agency has and for what services.  Complete </w:t>
      </w:r>
      <w:r w:rsidRPr="003E403D">
        <w:rPr>
          <w:rFonts w:ascii="Times New Roman" w:hAnsi="Times New Roman"/>
          <w:sz w:val="24"/>
          <w:u w:val="single"/>
        </w:rPr>
        <w:t>Form D-1 Current Funding and Contracts</w:t>
      </w:r>
      <w:r w:rsidRPr="003E403D">
        <w:rPr>
          <w:rFonts w:ascii="Times New Roman" w:hAnsi="Times New Roman"/>
          <w:sz w:val="24"/>
        </w:rPr>
        <w:t>.</w:t>
      </w:r>
    </w:p>
    <w:p w14:paraId="6A6B9B70" w14:textId="77777777" w:rsidR="00004F06" w:rsidRPr="003E403D" w:rsidRDefault="00004F06" w:rsidP="00004F06">
      <w:pPr>
        <w:tabs>
          <w:tab w:val="left" w:pos="1080"/>
        </w:tabs>
        <w:ind w:left="720" w:hanging="360"/>
        <w:rPr>
          <w:rFonts w:ascii="Times New Roman" w:hAnsi="Times New Roman"/>
          <w:sz w:val="24"/>
        </w:rPr>
      </w:pPr>
      <w:r w:rsidRPr="003E403D">
        <w:rPr>
          <w:rFonts w:ascii="Times New Roman" w:hAnsi="Times New Roman"/>
          <w:sz w:val="24"/>
        </w:rPr>
        <w:t xml:space="preserve">b.   Describe the applicant’s process and procedure for ensuring clients have been screened for eligibility for Medicaid, Medicare, Veterans benefits, private health insurance or other state or federal programs to ensure that Ryan White Program funds are the payer of last resort.  List the name of the software application or third-party service used to perform such verifications.  Simply asking clients about their third-party coverage is not adequate.  </w:t>
      </w:r>
      <w:r w:rsidRPr="003E403D">
        <w:rPr>
          <w:rFonts w:ascii="Times New Roman" w:hAnsi="Times New Roman"/>
          <w:b/>
          <w:sz w:val="24"/>
        </w:rPr>
        <w:t xml:space="preserve">Applicants must have (in place) a viable methodology to verify insurance coverage @ each patient visit if service is eligible for third party coverage. </w:t>
      </w:r>
      <w:r w:rsidRPr="003E403D">
        <w:rPr>
          <w:rFonts w:ascii="Times New Roman" w:hAnsi="Times New Roman"/>
          <w:sz w:val="24"/>
        </w:rPr>
        <w:t xml:space="preserve"> </w:t>
      </w:r>
    </w:p>
    <w:p w14:paraId="3D37157E" w14:textId="62D90B32" w:rsidR="00004F06" w:rsidRPr="003E403D" w:rsidRDefault="00004F06" w:rsidP="00004F06">
      <w:pPr>
        <w:tabs>
          <w:tab w:val="left" w:pos="1080"/>
        </w:tabs>
        <w:ind w:left="720" w:hanging="360"/>
        <w:rPr>
          <w:rFonts w:ascii="Times New Roman" w:hAnsi="Times New Roman"/>
          <w:sz w:val="24"/>
        </w:rPr>
      </w:pPr>
      <w:r w:rsidRPr="003E403D">
        <w:rPr>
          <w:rFonts w:ascii="Times New Roman" w:hAnsi="Times New Roman"/>
          <w:sz w:val="24"/>
        </w:rPr>
        <w:t xml:space="preserve">c.   If the proposed service is covered by Medicaid, Medicare, or other third-party </w:t>
      </w:r>
      <w:proofErr w:type="gramStart"/>
      <w:r w:rsidRPr="003E403D">
        <w:rPr>
          <w:rFonts w:ascii="Times New Roman" w:hAnsi="Times New Roman"/>
          <w:sz w:val="24"/>
        </w:rPr>
        <w:t>payment</w:t>
      </w:r>
      <w:proofErr w:type="gramEnd"/>
      <w:r w:rsidRPr="003E403D">
        <w:rPr>
          <w:rFonts w:ascii="Times New Roman" w:hAnsi="Times New Roman"/>
          <w:sz w:val="24"/>
        </w:rPr>
        <w:t xml:space="preserve">, describe whether your agency is currently able to bill for those services. If your agency is not, include a realistic plan for how your agency will implement third party billing within </w:t>
      </w:r>
      <w:r w:rsidRPr="003E403D">
        <w:rPr>
          <w:rFonts w:ascii="Times New Roman" w:hAnsi="Times New Roman"/>
          <w:sz w:val="24"/>
        </w:rPr>
        <w:lastRenderedPageBreak/>
        <w:t xml:space="preserve">the first ninety (90) days of the grant period. Complete </w:t>
      </w:r>
      <w:r w:rsidRPr="003E403D">
        <w:rPr>
          <w:rFonts w:ascii="Times New Roman" w:hAnsi="Times New Roman"/>
          <w:sz w:val="24"/>
          <w:u w:val="single"/>
        </w:rPr>
        <w:t>Form D-2: Licensures, Permits and Certifications</w:t>
      </w:r>
      <w:r w:rsidRPr="003E403D">
        <w:rPr>
          <w:rFonts w:ascii="Times New Roman" w:hAnsi="Times New Roman"/>
          <w:sz w:val="24"/>
        </w:rPr>
        <w:t xml:space="preserve">.  Provide applicant’s Medicaid and Medicare certification numbers on </w:t>
      </w:r>
      <w:r w:rsidRPr="003E403D">
        <w:rPr>
          <w:rFonts w:ascii="Times New Roman" w:hAnsi="Times New Roman"/>
          <w:sz w:val="24"/>
          <w:u w:val="single"/>
        </w:rPr>
        <w:t>Form D-2</w:t>
      </w:r>
      <w:r w:rsidRPr="003E403D">
        <w:rPr>
          <w:rFonts w:ascii="Times New Roman" w:hAnsi="Times New Roman"/>
          <w:sz w:val="24"/>
        </w:rPr>
        <w:t xml:space="preserve">.  Include copies of applicant’s applicable licensures, permits, and certification (including Medicaid and Medicare certification notifications) in Section II.  Failure to provide the required information on </w:t>
      </w:r>
      <w:r w:rsidRPr="003E403D">
        <w:rPr>
          <w:rFonts w:ascii="Times New Roman" w:hAnsi="Times New Roman"/>
          <w:sz w:val="24"/>
          <w:u w:val="single"/>
        </w:rPr>
        <w:t xml:space="preserve">Form D-2 </w:t>
      </w:r>
      <w:r w:rsidRPr="003E403D">
        <w:rPr>
          <w:rFonts w:ascii="Times New Roman" w:hAnsi="Times New Roman"/>
          <w:sz w:val="24"/>
        </w:rPr>
        <w:t>and copies of Applicant’s documentation in the applicable categories may result in the disqualification of the submitted proposal.</w:t>
      </w:r>
    </w:p>
    <w:p w14:paraId="05405BA4" w14:textId="77777777" w:rsidR="00004F06" w:rsidRPr="003E403D" w:rsidRDefault="00004F06" w:rsidP="00004F06">
      <w:pPr>
        <w:numPr>
          <w:ilvl w:val="0"/>
          <w:numId w:val="7"/>
        </w:numPr>
        <w:tabs>
          <w:tab w:val="left" w:pos="1080"/>
        </w:tabs>
        <w:rPr>
          <w:rFonts w:ascii="Times New Roman" w:hAnsi="Times New Roman"/>
          <w:sz w:val="24"/>
        </w:rPr>
      </w:pPr>
      <w:r w:rsidRPr="003E403D">
        <w:rPr>
          <w:rFonts w:ascii="Times New Roman" w:hAnsi="Times New Roman"/>
          <w:sz w:val="24"/>
        </w:rPr>
        <w:t>Describe the financial management staff (provide the who, what, when and how often of), including any financial management conducted by outside accountant/accounting firm.</w:t>
      </w:r>
    </w:p>
    <w:p w14:paraId="11086664" w14:textId="77777777" w:rsidR="00004F06" w:rsidRDefault="00004F06" w:rsidP="00004F06">
      <w:pPr>
        <w:numPr>
          <w:ilvl w:val="0"/>
          <w:numId w:val="7"/>
        </w:numPr>
        <w:tabs>
          <w:tab w:val="left" w:pos="1080"/>
        </w:tabs>
        <w:rPr>
          <w:rFonts w:ascii="Times New Roman" w:hAnsi="Times New Roman"/>
          <w:sz w:val="24"/>
        </w:rPr>
      </w:pPr>
      <w:r w:rsidRPr="003E403D">
        <w:rPr>
          <w:rFonts w:ascii="Times New Roman" w:hAnsi="Times New Roman"/>
          <w:sz w:val="24"/>
        </w:rPr>
        <w:t>If your organization is a not-for-profit agency, describe the role your Board of Directors takes in each of the following activities (must address all activities listed):</w:t>
      </w:r>
    </w:p>
    <w:p w14:paraId="0A4CCC91" w14:textId="77777777" w:rsidR="00004F06" w:rsidRPr="003E403D" w:rsidRDefault="00004F06" w:rsidP="00004F06">
      <w:pPr>
        <w:tabs>
          <w:tab w:val="left" w:pos="1080"/>
        </w:tabs>
        <w:ind w:left="720"/>
        <w:rPr>
          <w:rFonts w:ascii="Times New Roman" w:hAnsi="Times New Roman"/>
          <w:sz w:val="24"/>
        </w:rPr>
      </w:pPr>
    </w:p>
    <w:p w14:paraId="3F50A008" w14:textId="77777777" w:rsidR="00004F06" w:rsidRPr="003E403D" w:rsidRDefault="00004F06" w:rsidP="00004F06">
      <w:pPr>
        <w:tabs>
          <w:tab w:val="left" w:pos="1080"/>
        </w:tabs>
        <w:ind w:left="720"/>
        <w:rPr>
          <w:rFonts w:ascii="Times New Roman" w:hAnsi="Times New Roman"/>
          <w:sz w:val="24"/>
        </w:rPr>
      </w:pPr>
      <w:r>
        <w:rPr>
          <w:rFonts w:ascii="Times New Roman" w:hAnsi="Times New Roman"/>
          <w:sz w:val="24"/>
        </w:rPr>
        <w:t xml:space="preserve">1. </w:t>
      </w:r>
      <w:r w:rsidRPr="003E403D">
        <w:rPr>
          <w:rFonts w:ascii="Times New Roman" w:hAnsi="Times New Roman"/>
          <w:sz w:val="24"/>
        </w:rPr>
        <w:t xml:space="preserve">Describe the </w:t>
      </w:r>
      <w:proofErr w:type="gramStart"/>
      <w:r w:rsidRPr="003E403D">
        <w:rPr>
          <w:rFonts w:ascii="Times New Roman" w:hAnsi="Times New Roman"/>
          <w:sz w:val="24"/>
        </w:rPr>
        <w:t>trainings</w:t>
      </w:r>
      <w:proofErr w:type="gramEnd"/>
      <w:r w:rsidRPr="003E403D">
        <w:rPr>
          <w:rFonts w:ascii="Times New Roman" w:hAnsi="Times New Roman"/>
          <w:sz w:val="24"/>
        </w:rPr>
        <w:t xml:space="preserve"> (specific topics) provided to the BOD and how often     trainings are conducted?</w:t>
      </w:r>
    </w:p>
    <w:p w14:paraId="13182614" w14:textId="77777777" w:rsidR="00004F06" w:rsidRPr="003E403D" w:rsidRDefault="00004F06" w:rsidP="00004F06">
      <w:pPr>
        <w:tabs>
          <w:tab w:val="left" w:pos="1080"/>
        </w:tabs>
        <w:ind w:left="720"/>
        <w:rPr>
          <w:rFonts w:ascii="Times New Roman" w:hAnsi="Times New Roman"/>
          <w:sz w:val="24"/>
        </w:rPr>
      </w:pPr>
      <w:r w:rsidRPr="003E403D">
        <w:rPr>
          <w:rFonts w:ascii="Times New Roman" w:hAnsi="Times New Roman"/>
          <w:sz w:val="24"/>
        </w:rPr>
        <w:t>2.</w:t>
      </w:r>
      <w:r w:rsidRPr="003E403D">
        <w:rPr>
          <w:rFonts w:ascii="Times New Roman" w:hAnsi="Times New Roman"/>
          <w:sz w:val="24"/>
        </w:rPr>
        <w:tab/>
        <w:t>How often does the BOD meet, when and where?</w:t>
      </w:r>
    </w:p>
    <w:p w14:paraId="20799892" w14:textId="77777777" w:rsidR="00004F06" w:rsidRPr="003E403D" w:rsidRDefault="00004F06" w:rsidP="00004F06">
      <w:pPr>
        <w:tabs>
          <w:tab w:val="left" w:pos="1080"/>
        </w:tabs>
        <w:ind w:left="720"/>
        <w:rPr>
          <w:rFonts w:ascii="Times New Roman" w:hAnsi="Times New Roman"/>
          <w:sz w:val="24"/>
        </w:rPr>
      </w:pPr>
      <w:r w:rsidRPr="003E403D">
        <w:rPr>
          <w:rFonts w:ascii="Times New Roman" w:hAnsi="Times New Roman"/>
          <w:sz w:val="24"/>
        </w:rPr>
        <w:t>3.</w:t>
      </w:r>
      <w:r w:rsidRPr="003E403D">
        <w:rPr>
          <w:rFonts w:ascii="Times New Roman" w:hAnsi="Times New Roman"/>
          <w:sz w:val="24"/>
        </w:rPr>
        <w:tab/>
        <w:t>List the specific information/reports provided to the BOD at each meeting?</w:t>
      </w:r>
    </w:p>
    <w:p w14:paraId="73DEE191" w14:textId="77777777" w:rsidR="00004F06" w:rsidRPr="003E403D" w:rsidRDefault="00004F06" w:rsidP="00004F06">
      <w:pPr>
        <w:tabs>
          <w:tab w:val="left" w:pos="1080"/>
        </w:tabs>
        <w:ind w:left="720"/>
        <w:rPr>
          <w:rFonts w:ascii="Times New Roman" w:hAnsi="Times New Roman"/>
          <w:sz w:val="24"/>
        </w:rPr>
      </w:pPr>
      <w:r w:rsidRPr="003E403D">
        <w:rPr>
          <w:rFonts w:ascii="Times New Roman" w:hAnsi="Times New Roman"/>
          <w:sz w:val="24"/>
        </w:rPr>
        <w:t>4.</w:t>
      </w:r>
      <w:r w:rsidRPr="003E403D">
        <w:rPr>
          <w:rFonts w:ascii="Times New Roman" w:hAnsi="Times New Roman"/>
          <w:sz w:val="24"/>
        </w:rPr>
        <w:tab/>
        <w:t>Describe the procedure/process utilized by the BOD to:</w:t>
      </w:r>
    </w:p>
    <w:p w14:paraId="48807149" w14:textId="77777777" w:rsidR="00004F06" w:rsidRPr="003E403D" w:rsidRDefault="00004F06" w:rsidP="00004F06">
      <w:pPr>
        <w:pStyle w:val="ListParagraph"/>
        <w:numPr>
          <w:ilvl w:val="2"/>
          <w:numId w:val="10"/>
        </w:numPr>
        <w:tabs>
          <w:tab w:val="left" w:pos="1080"/>
          <w:tab w:val="left" w:pos="1440"/>
        </w:tabs>
        <w:spacing w:after="0" w:line="240" w:lineRule="auto"/>
        <w:ind w:left="1800"/>
        <w:rPr>
          <w:rFonts w:ascii="Times New Roman" w:hAnsi="Times New Roman"/>
          <w:sz w:val="24"/>
        </w:rPr>
      </w:pPr>
      <w:r w:rsidRPr="003E403D">
        <w:rPr>
          <w:rFonts w:ascii="Times New Roman" w:hAnsi="Times New Roman"/>
          <w:sz w:val="24"/>
        </w:rPr>
        <w:t>Approve/amend annual agency budgets – when/how often?</w:t>
      </w:r>
    </w:p>
    <w:p w14:paraId="0286CFDF" w14:textId="77777777" w:rsidR="00004F06" w:rsidRPr="003E403D" w:rsidRDefault="00004F06" w:rsidP="00004F06">
      <w:pPr>
        <w:pStyle w:val="ListParagraph"/>
        <w:numPr>
          <w:ilvl w:val="2"/>
          <w:numId w:val="10"/>
        </w:numPr>
        <w:tabs>
          <w:tab w:val="left" w:pos="1080"/>
          <w:tab w:val="left" w:pos="1440"/>
        </w:tabs>
        <w:spacing w:after="0" w:line="240" w:lineRule="auto"/>
        <w:ind w:left="1800"/>
        <w:rPr>
          <w:rFonts w:ascii="Times New Roman" w:hAnsi="Times New Roman"/>
          <w:sz w:val="24"/>
        </w:rPr>
      </w:pPr>
      <w:r w:rsidRPr="003E403D">
        <w:rPr>
          <w:rFonts w:ascii="Times New Roman" w:hAnsi="Times New Roman"/>
          <w:sz w:val="24"/>
        </w:rPr>
        <w:t xml:space="preserve">Approve variances – describe process of approval of budget </w:t>
      </w:r>
      <w:proofErr w:type="gramStart"/>
      <w:r w:rsidRPr="003E403D">
        <w:rPr>
          <w:rFonts w:ascii="Times New Roman" w:hAnsi="Times New Roman"/>
          <w:sz w:val="24"/>
        </w:rPr>
        <w:t>variances</w:t>
      </w:r>
      <w:proofErr w:type="gramEnd"/>
    </w:p>
    <w:p w14:paraId="08E14308" w14:textId="77777777" w:rsidR="00004F06" w:rsidRPr="003E403D" w:rsidRDefault="00004F06" w:rsidP="00004F06">
      <w:pPr>
        <w:pStyle w:val="ListParagraph"/>
        <w:numPr>
          <w:ilvl w:val="2"/>
          <w:numId w:val="10"/>
        </w:numPr>
        <w:tabs>
          <w:tab w:val="left" w:pos="1080"/>
          <w:tab w:val="left" w:pos="1440"/>
        </w:tabs>
        <w:spacing w:after="0" w:line="240" w:lineRule="auto"/>
        <w:ind w:left="1800"/>
        <w:rPr>
          <w:rFonts w:ascii="Times New Roman" w:hAnsi="Times New Roman"/>
          <w:sz w:val="24"/>
        </w:rPr>
      </w:pPr>
      <w:r w:rsidRPr="003E403D">
        <w:rPr>
          <w:rFonts w:ascii="Times New Roman" w:hAnsi="Times New Roman"/>
          <w:sz w:val="24"/>
        </w:rPr>
        <w:t>Determine appropriate salary level for the Executive Director’ annual evaluation and subsequent increases.</w:t>
      </w:r>
    </w:p>
    <w:p w14:paraId="44D5330B" w14:textId="77777777" w:rsidR="00004F06" w:rsidRPr="003E403D" w:rsidRDefault="00004F06" w:rsidP="00004F06">
      <w:pPr>
        <w:tabs>
          <w:tab w:val="left" w:pos="1080"/>
        </w:tabs>
        <w:ind w:left="720"/>
        <w:rPr>
          <w:rFonts w:ascii="Times New Roman" w:hAnsi="Times New Roman"/>
          <w:sz w:val="24"/>
        </w:rPr>
      </w:pPr>
      <w:r w:rsidRPr="003E403D">
        <w:rPr>
          <w:rFonts w:ascii="Times New Roman" w:hAnsi="Times New Roman"/>
          <w:sz w:val="24"/>
        </w:rPr>
        <w:t>5.</w:t>
      </w:r>
      <w:r w:rsidRPr="003E403D">
        <w:rPr>
          <w:rFonts w:ascii="Times New Roman" w:hAnsi="Times New Roman"/>
          <w:sz w:val="24"/>
        </w:rPr>
        <w:tab/>
        <w:t>Describe in detail fundraising activities and/or events conducted by the BOD.</w:t>
      </w:r>
    </w:p>
    <w:p w14:paraId="4214131D" w14:textId="77777777" w:rsidR="00004F06" w:rsidRPr="003E403D" w:rsidRDefault="00004F06" w:rsidP="00004F06">
      <w:pPr>
        <w:tabs>
          <w:tab w:val="left" w:pos="1080"/>
        </w:tabs>
        <w:ind w:left="1080"/>
        <w:rPr>
          <w:rFonts w:ascii="Times New Roman" w:hAnsi="Times New Roman"/>
          <w:sz w:val="24"/>
        </w:rPr>
      </w:pPr>
    </w:p>
    <w:p w14:paraId="172E2032" w14:textId="084405EE" w:rsidR="00004F06" w:rsidRPr="00004F06" w:rsidRDefault="00004F06" w:rsidP="00004F06">
      <w:pPr>
        <w:pStyle w:val="ListParagraph"/>
        <w:numPr>
          <w:ilvl w:val="0"/>
          <w:numId w:val="12"/>
        </w:numPr>
        <w:tabs>
          <w:tab w:val="left" w:pos="720"/>
        </w:tabs>
        <w:rPr>
          <w:rFonts w:ascii="Times New Roman" w:hAnsi="Times New Roman"/>
          <w:b/>
          <w:smallCaps/>
          <w:sz w:val="24"/>
        </w:rPr>
      </w:pPr>
      <w:r w:rsidRPr="00004F06">
        <w:rPr>
          <w:rFonts w:ascii="Times New Roman" w:hAnsi="Times New Roman"/>
          <w:b/>
          <w:smallCaps/>
          <w:sz w:val="24"/>
        </w:rPr>
        <w:t>Budget Forms</w:t>
      </w:r>
    </w:p>
    <w:p w14:paraId="5F95DDC7" w14:textId="77777777" w:rsidR="00004F06" w:rsidRPr="003E403D" w:rsidRDefault="00004F06" w:rsidP="00004F06">
      <w:pPr>
        <w:ind w:left="360"/>
        <w:jc w:val="both"/>
        <w:rPr>
          <w:rFonts w:ascii="Times New Roman" w:hAnsi="Times New Roman"/>
          <w:sz w:val="24"/>
        </w:rPr>
      </w:pPr>
      <w:r w:rsidRPr="003E403D">
        <w:rPr>
          <w:rFonts w:ascii="Times New Roman" w:hAnsi="Times New Roman"/>
          <w:sz w:val="24"/>
        </w:rPr>
        <w:t xml:space="preserve">The project budget must be submitted in the format provided. All applicants must submit a line-item budget, categorical budget justification </w:t>
      </w:r>
      <w:r w:rsidRPr="003E403D">
        <w:rPr>
          <w:rFonts w:ascii="Times New Roman" w:hAnsi="Times New Roman"/>
          <w:b/>
          <w:bCs/>
          <w:smallCaps/>
          <w:sz w:val="24"/>
        </w:rPr>
        <w:t>and</w:t>
      </w:r>
      <w:r w:rsidRPr="003E403D">
        <w:rPr>
          <w:rFonts w:ascii="Times New Roman" w:hAnsi="Times New Roman"/>
          <w:sz w:val="24"/>
        </w:rPr>
        <w:t xml:space="preserve"> the fee-for-service form. </w:t>
      </w:r>
      <w:r w:rsidRPr="003E403D">
        <w:rPr>
          <w:rFonts w:ascii="Times New Roman" w:hAnsi="Times New Roman"/>
          <w:b/>
          <w:bCs/>
          <w:sz w:val="24"/>
        </w:rPr>
        <w:t xml:space="preserve"> </w:t>
      </w:r>
      <w:r w:rsidRPr="003E403D">
        <w:rPr>
          <w:rFonts w:ascii="Times New Roman" w:hAnsi="Times New Roman"/>
          <w:b/>
          <w:bCs/>
          <w:smallCaps/>
          <w:sz w:val="24"/>
        </w:rPr>
        <w:t>All Applicants Must Submit all three</w:t>
      </w:r>
      <w:r w:rsidRPr="003E403D">
        <w:rPr>
          <w:rFonts w:ascii="Times New Roman" w:hAnsi="Times New Roman"/>
          <w:b/>
          <w:bCs/>
          <w:sz w:val="24"/>
        </w:rPr>
        <w:t xml:space="preserve">.  </w:t>
      </w:r>
      <w:r w:rsidRPr="003E403D">
        <w:rPr>
          <w:rFonts w:ascii="Times New Roman" w:hAnsi="Times New Roman"/>
          <w:sz w:val="24"/>
        </w:rPr>
        <w:t xml:space="preserve">All final budgets for applicants awarded funds will be negotiated and approved by the Houston Regional HIV/AIDS Resource Group prior to contract execution.  </w:t>
      </w:r>
    </w:p>
    <w:p w14:paraId="1369FD4D" w14:textId="77777777" w:rsidR="00004F06" w:rsidRPr="003E403D" w:rsidRDefault="00004F06" w:rsidP="00004F06">
      <w:pPr>
        <w:ind w:left="360"/>
        <w:rPr>
          <w:rFonts w:ascii="Times New Roman" w:hAnsi="Times New Roman"/>
          <w:sz w:val="18"/>
        </w:rPr>
      </w:pPr>
    </w:p>
    <w:p w14:paraId="64273CED" w14:textId="77777777" w:rsidR="00004F06" w:rsidRPr="003E403D" w:rsidRDefault="00004F06" w:rsidP="00004F06">
      <w:pPr>
        <w:ind w:left="360"/>
        <w:rPr>
          <w:rFonts w:ascii="Times New Roman" w:hAnsi="Times New Roman"/>
          <w:sz w:val="18"/>
        </w:rPr>
      </w:pPr>
      <w:r w:rsidRPr="003E403D">
        <w:rPr>
          <w:rFonts w:ascii="Times New Roman" w:hAnsi="Times New Roman"/>
          <w:sz w:val="24"/>
        </w:rPr>
        <w:t>A list of "allowable" and "unallowable" expenses is included in Appendix H for your reference. Providers are not allowed to bill for "no shows" or missed appointments.</w:t>
      </w:r>
    </w:p>
    <w:p w14:paraId="505934A7" w14:textId="77777777" w:rsidR="00004F06" w:rsidRPr="003E403D" w:rsidRDefault="00004F06" w:rsidP="00004F06">
      <w:pPr>
        <w:ind w:left="360"/>
        <w:rPr>
          <w:rFonts w:ascii="Times New Roman" w:hAnsi="Times New Roman"/>
          <w:sz w:val="24"/>
        </w:rPr>
      </w:pPr>
      <w:r w:rsidRPr="003E403D">
        <w:rPr>
          <w:rFonts w:ascii="Times New Roman" w:hAnsi="Times New Roman"/>
          <w:sz w:val="24"/>
        </w:rPr>
        <w:t>The following information/forms are required:</w:t>
      </w:r>
    </w:p>
    <w:p w14:paraId="0945BB5F" w14:textId="77777777" w:rsidR="00004F06" w:rsidRPr="003E403D" w:rsidRDefault="00004F06" w:rsidP="00004F06">
      <w:pPr>
        <w:numPr>
          <w:ilvl w:val="0"/>
          <w:numId w:val="8"/>
        </w:numPr>
        <w:tabs>
          <w:tab w:val="left" w:pos="-1440"/>
          <w:tab w:val="left" w:pos="720"/>
        </w:tabs>
        <w:ind w:left="720"/>
        <w:rPr>
          <w:rFonts w:ascii="Times New Roman" w:hAnsi="Times New Roman"/>
          <w:sz w:val="24"/>
        </w:rPr>
      </w:pPr>
      <w:r w:rsidRPr="003E403D">
        <w:rPr>
          <w:rFonts w:ascii="Times New Roman" w:hAnsi="Times New Roman"/>
          <w:sz w:val="24"/>
          <w:u w:val="single"/>
        </w:rPr>
        <w:t xml:space="preserve">Form D-1: Current Funding and Grants Form </w:t>
      </w:r>
      <w:r w:rsidRPr="003E403D">
        <w:rPr>
          <w:rFonts w:ascii="Times New Roman" w:hAnsi="Times New Roman"/>
          <w:sz w:val="24"/>
        </w:rPr>
        <w:t>must be completed by all applicants.  Use the form provided.</w:t>
      </w:r>
    </w:p>
    <w:p w14:paraId="5331D0AD" w14:textId="77777777" w:rsidR="00004F06" w:rsidRPr="003E403D" w:rsidRDefault="00004F06" w:rsidP="00004F06">
      <w:pPr>
        <w:numPr>
          <w:ilvl w:val="0"/>
          <w:numId w:val="8"/>
        </w:numPr>
        <w:tabs>
          <w:tab w:val="left" w:pos="-1440"/>
          <w:tab w:val="left" w:pos="720"/>
        </w:tabs>
        <w:ind w:left="720"/>
        <w:rPr>
          <w:rFonts w:ascii="Times New Roman" w:hAnsi="Times New Roman"/>
          <w:sz w:val="24"/>
        </w:rPr>
      </w:pPr>
      <w:r w:rsidRPr="003E403D">
        <w:rPr>
          <w:rFonts w:ascii="Times New Roman" w:hAnsi="Times New Roman"/>
          <w:sz w:val="24"/>
          <w:u w:val="single"/>
        </w:rPr>
        <w:t>Form D-2: Licensures, Permits, &amp; Certifications Form</w:t>
      </w:r>
      <w:r w:rsidRPr="003E403D">
        <w:rPr>
          <w:rFonts w:ascii="Times New Roman" w:hAnsi="Times New Roman"/>
          <w:sz w:val="24"/>
        </w:rPr>
        <w:t xml:space="preserve"> must be completed by all applicants.  Use the form provided.</w:t>
      </w:r>
    </w:p>
    <w:p w14:paraId="391F5A49" w14:textId="77777777" w:rsidR="00004F06" w:rsidRPr="003E403D" w:rsidRDefault="00004F06" w:rsidP="00004F06">
      <w:pPr>
        <w:numPr>
          <w:ilvl w:val="0"/>
          <w:numId w:val="8"/>
        </w:numPr>
        <w:tabs>
          <w:tab w:val="left" w:pos="-1440"/>
          <w:tab w:val="left" w:pos="720"/>
        </w:tabs>
        <w:ind w:left="720"/>
        <w:rPr>
          <w:rFonts w:ascii="Times New Roman" w:hAnsi="Times New Roman"/>
          <w:sz w:val="24"/>
        </w:rPr>
      </w:pPr>
      <w:r w:rsidRPr="003E403D">
        <w:rPr>
          <w:rFonts w:ascii="Times New Roman" w:hAnsi="Times New Roman"/>
          <w:sz w:val="24"/>
          <w:u w:val="single"/>
        </w:rPr>
        <w:t>Form D-3: Line Item &amp; Categorical Budget Justification</w:t>
      </w:r>
      <w:r w:rsidRPr="003E403D">
        <w:rPr>
          <w:rFonts w:ascii="Times New Roman" w:hAnsi="Times New Roman"/>
          <w:sz w:val="24"/>
        </w:rPr>
        <w:t xml:space="preserve"> must be created by all applicants. Instructions and examples for a categorical budget justification are in the forms section. Please separate administrative and program costs.  Use the Excel form provided.  Do not change the formatting of </w:t>
      </w:r>
      <w:r w:rsidRPr="003E403D">
        <w:rPr>
          <w:rFonts w:ascii="Times New Roman" w:hAnsi="Times New Roman"/>
          <w:sz w:val="24"/>
          <w:u w:val="single"/>
        </w:rPr>
        <w:t>Form D-3</w:t>
      </w:r>
      <w:r w:rsidRPr="003E403D">
        <w:rPr>
          <w:rFonts w:ascii="Times New Roman" w:hAnsi="Times New Roman"/>
          <w:sz w:val="24"/>
        </w:rPr>
        <w:t xml:space="preserve">.  Do not submit budgets in any other format than </w:t>
      </w:r>
      <w:r w:rsidRPr="003E403D">
        <w:rPr>
          <w:rFonts w:ascii="Times New Roman" w:hAnsi="Times New Roman"/>
          <w:sz w:val="24"/>
          <w:u w:val="single"/>
        </w:rPr>
        <w:t>Form D-3</w:t>
      </w:r>
      <w:r w:rsidRPr="003E403D">
        <w:rPr>
          <w:rFonts w:ascii="Times New Roman" w:hAnsi="Times New Roman"/>
          <w:sz w:val="24"/>
        </w:rPr>
        <w:t>.</w:t>
      </w:r>
    </w:p>
    <w:p w14:paraId="02D76968" w14:textId="77777777" w:rsidR="00004F06" w:rsidRPr="003E403D" w:rsidRDefault="00004F06" w:rsidP="00004F06">
      <w:pPr>
        <w:numPr>
          <w:ilvl w:val="0"/>
          <w:numId w:val="8"/>
        </w:numPr>
        <w:tabs>
          <w:tab w:val="left" w:pos="-1440"/>
          <w:tab w:val="left" w:pos="720"/>
        </w:tabs>
        <w:ind w:left="720"/>
        <w:rPr>
          <w:rFonts w:ascii="Times New Roman" w:hAnsi="Times New Roman"/>
          <w:sz w:val="24"/>
        </w:rPr>
      </w:pPr>
      <w:r w:rsidRPr="003E403D">
        <w:rPr>
          <w:rFonts w:ascii="Times New Roman" w:hAnsi="Times New Roman"/>
          <w:sz w:val="24"/>
          <w:u w:val="single"/>
        </w:rPr>
        <w:t>Form D-4: Fee-For-Service Form</w:t>
      </w:r>
      <w:r w:rsidRPr="003E403D">
        <w:rPr>
          <w:rFonts w:ascii="Times New Roman" w:hAnsi="Times New Roman"/>
          <w:sz w:val="24"/>
        </w:rPr>
        <w:t xml:space="preserve"> must be completed by all applicants.  Use the form provided.</w:t>
      </w:r>
    </w:p>
    <w:p w14:paraId="1CF367D1" w14:textId="77777777" w:rsidR="00004F06" w:rsidRDefault="00004F06" w:rsidP="00004F06">
      <w:pPr>
        <w:numPr>
          <w:ilvl w:val="0"/>
          <w:numId w:val="8"/>
        </w:numPr>
        <w:tabs>
          <w:tab w:val="left" w:pos="-1440"/>
          <w:tab w:val="left" w:pos="720"/>
        </w:tabs>
        <w:ind w:left="720"/>
        <w:rPr>
          <w:rFonts w:ascii="Times New Roman" w:hAnsi="Times New Roman"/>
          <w:sz w:val="24"/>
        </w:rPr>
      </w:pPr>
      <w:r w:rsidRPr="003E403D">
        <w:rPr>
          <w:rFonts w:ascii="Times New Roman" w:hAnsi="Times New Roman"/>
          <w:sz w:val="24"/>
          <w:u w:val="single"/>
        </w:rPr>
        <w:t>Form D-5: Proposed Subcontracting of Services Form</w:t>
      </w:r>
      <w:r w:rsidRPr="003E403D">
        <w:rPr>
          <w:rFonts w:ascii="Times New Roman" w:hAnsi="Times New Roman"/>
          <w:sz w:val="24"/>
        </w:rPr>
        <w:t xml:space="preserve"> must be completed by all applicants who incorporated any subcontracting of the proposed services in </w:t>
      </w:r>
      <w:r w:rsidRPr="003E403D">
        <w:rPr>
          <w:rFonts w:ascii="Times New Roman" w:hAnsi="Times New Roman"/>
          <w:sz w:val="24"/>
          <w:u w:val="single"/>
        </w:rPr>
        <w:t>Form D-3</w:t>
      </w:r>
      <w:r w:rsidRPr="003E403D">
        <w:rPr>
          <w:rFonts w:ascii="Times New Roman" w:hAnsi="Times New Roman"/>
          <w:sz w:val="24"/>
        </w:rPr>
        <w:t xml:space="preserve">.  Use the form provided.  If your agency is not proposing any subcontracting, enter “NA” </w:t>
      </w:r>
      <w:r w:rsidRPr="003E403D">
        <w:rPr>
          <w:rFonts w:ascii="Times New Roman" w:hAnsi="Times New Roman"/>
          <w:sz w:val="24"/>
        </w:rPr>
        <w:lastRenderedPageBreak/>
        <w:t xml:space="preserve">in the Page Number column on </w:t>
      </w:r>
      <w:r w:rsidRPr="003E403D">
        <w:rPr>
          <w:rFonts w:ascii="Times New Roman" w:hAnsi="Times New Roman"/>
          <w:sz w:val="24"/>
          <w:u w:val="single"/>
        </w:rPr>
        <w:t>Form A-2: Subcontractor Checklist &amp; Table of Contents</w:t>
      </w:r>
      <w:r w:rsidRPr="003E403D">
        <w:rPr>
          <w:rFonts w:ascii="Times New Roman" w:hAnsi="Times New Roman"/>
          <w:sz w:val="24"/>
        </w:rPr>
        <w:t>.</w:t>
      </w:r>
    </w:p>
    <w:p w14:paraId="4AF35D1A" w14:textId="5371BCC3" w:rsidR="00004F06" w:rsidRPr="00004F06" w:rsidRDefault="00004F06" w:rsidP="00004F06">
      <w:pPr>
        <w:pStyle w:val="ListParagraph"/>
        <w:numPr>
          <w:ilvl w:val="0"/>
          <w:numId w:val="12"/>
        </w:numPr>
        <w:rPr>
          <w:rFonts w:ascii="Times New Roman" w:hAnsi="Times New Roman"/>
          <w:b/>
          <w:bCs/>
          <w:sz w:val="24"/>
        </w:rPr>
      </w:pPr>
      <w:r w:rsidRPr="00004F06">
        <w:rPr>
          <w:rFonts w:ascii="Times New Roman" w:hAnsi="Times New Roman"/>
          <w:b/>
          <w:bCs/>
          <w:smallCaps/>
          <w:sz w:val="24"/>
        </w:rPr>
        <w:t>Required Appendices</w:t>
      </w:r>
    </w:p>
    <w:p w14:paraId="754779BF" w14:textId="77777777" w:rsidR="00004F06" w:rsidRPr="003E403D" w:rsidRDefault="00004F06" w:rsidP="00004F06">
      <w:pPr>
        <w:ind w:left="360"/>
        <w:rPr>
          <w:rFonts w:ascii="Times New Roman" w:hAnsi="Times New Roman"/>
          <w:sz w:val="24"/>
        </w:rPr>
      </w:pPr>
      <w:r w:rsidRPr="003E403D">
        <w:rPr>
          <w:rFonts w:ascii="Times New Roman" w:hAnsi="Times New Roman"/>
          <w:sz w:val="24"/>
        </w:rPr>
        <w:t>The applicant should place the items requested in the Narrative in order in this section.  Those items are as follows:</w:t>
      </w:r>
    </w:p>
    <w:p w14:paraId="52168348" w14:textId="77777777" w:rsidR="00004F06" w:rsidRPr="003E403D" w:rsidRDefault="00004F06" w:rsidP="00004F06">
      <w:pPr>
        <w:numPr>
          <w:ilvl w:val="0"/>
          <w:numId w:val="1"/>
        </w:numPr>
        <w:ind w:left="900" w:hanging="540"/>
        <w:rPr>
          <w:rFonts w:ascii="Times New Roman" w:hAnsi="Times New Roman"/>
          <w:b/>
          <w:bCs/>
          <w:sz w:val="24"/>
        </w:rPr>
      </w:pPr>
      <w:r w:rsidRPr="003E403D">
        <w:rPr>
          <w:rFonts w:ascii="Times New Roman" w:hAnsi="Times New Roman"/>
          <w:sz w:val="24"/>
        </w:rPr>
        <w:t>Organizational Chart</w:t>
      </w:r>
    </w:p>
    <w:p w14:paraId="44B73467" w14:textId="77777777" w:rsidR="00004F06" w:rsidRPr="003E403D" w:rsidRDefault="00004F06" w:rsidP="00004F06">
      <w:pPr>
        <w:numPr>
          <w:ilvl w:val="0"/>
          <w:numId w:val="1"/>
        </w:numPr>
        <w:ind w:left="900" w:hanging="540"/>
        <w:rPr>
          <w:rFonts w:ascii="Times New Roman" w:hAnsi="Times New Roman"/>
          <w:b/>
          <w:bCs/>
          <w:sz w:val="24"/>
        </w:rPr>
      </w:pPr>
      <w:r w:rsidRPr="003E403D">
        <w:rPr>
          <w:rFonts w:ascii="Times New Roman" w:hAnsi="Times New Roman"/>
          <w:sz w:val="24"/>
        </w:rPr>
        <w:t>Job Descriptions (for all positions)</w:t>
      </w:r>
    </w:p>
    <w:p w14:paraId="436225B0" w14:textId="77777777" w:rsidR="00004F06" w:rsidRPr="003E403D" w:rsidRDefault="00004F06" w:rsidP="00004F06">
      <w:pPr>
        <w:numPr>
          <w:ilvl w:val="0"/>
          <w:numId w:val="1"/>
        </w:numPr>
        <w:ind w:left="900" w:hanging="540"/>
        <w:rPr>
          <w:rFonts w:ascii="Times New Roman" w:hAnsi="Times New Roman"/>
          <w:b/>
          <w:bCs/>
          <w:sz w:val="24"/>
        </w:rPr>
      </w:pPr>
      <w:r w:rsidRPr="003E403D">
        <w:rPr>
          <w:rFonts w:ascii="Times New Roman" w:hAnsi="Times New Roman"/>
          <w:sz w:val="24"/>
        </w:rPr>
        <w:t xml:space="preserve">Resumes (for existing staff) </w:t>
      </w:r>
    </w:p>
    <w:p w14:paraId="274CBBB6" w14:textId="77777777" w:rsidR="00004F06" w:rsidRPr="003E403D" w:rsidRDefault="00004F06" w:rsidP="00004F06">
      <w:pPr>
        <w:numPr>
          <w:ilvl w:val="0"/>
          <w:numId w:val="1"/>
        </w:numPr>
        <w:ind w:left="900" w:hanging="540"/>
        <w:rPr>
          <w:rFonts w:ascii="Times New Roman" w:hAnsi="Times New Roman"/>
          <w:b/>
          <w:bCs/>
          <w:sz w:val="24"/>
        </w:rPr>
      </w:pPr>
      <w:r w:rsidRPr="003E403D">
        <w:rPr>
          <w:rFonts w:ascii="Times New Roman" w:hAnsi="Times New Roman"/>
          <w:sz w:val="24"/>
        </w:rPr>
        <w:t>Required Narrative (Series B) Forms</w:t>
      </w:r>
    </w:p>
    <w:p w14:paraId="45CA08BD" w14:textId="77777777" w:rsidR="00004F06" w:rsidRPr="003E403D" w:rsidRDefault="00004F06" w:rsidP="00004F06">
      <w:pPr>
        <w:numPr>
          <w:ilvl w:val="0"/>
          <w:numId w:val="1"/>
        </w:numPr>
        <w:ind w:left="900" w:hanging="540"/>
        <w:rPr>
          <w:rFonts w:ascii="Times New Roman" w:hAnsi="Times New Roman"/>
          <w:b/>
          <w:bCs/>
          <w:sz w:val="24"/>
        </w:rPr>
      </w:pPr>
      <w:r w:rsidRPr="003E403D">
        <w:rPr>
          <w:rFonts w:ascii="Times New Roman" w:hAnsi="Times New Roman"/>
          <w:sz w:val="24"/>
        </w:rPr>
        <w:t>Client Grievance Policy</w:t>
      </w:r>
    </w:p>
    <w:p w14:paraId="72BE0968" w14:textId="77777777" w:rsidR="00004F06" w:rsidRPr="003E403D" w:rsidRDefault="00004F06" w:rsidP="00004F06">
      <w:pPr>
        <w:numPr>
          <w:ilvl w:val="0"/>
          <w:numId w:val="1"/>
        </w:numPr>
        <w:ind w:left="900" w:hanging="540"/>
        <w:rPr>
          <w:rFonts w:ascii="Times New Roman" w:hAnsi="Times New Roman"/>
          <w:b/>
          <w:bCs/>
          <w:sz w:val="24"/>
        </w:rPr>
      </w:pPr>
      <w:r w:rsidRPr="003E403D">
        <w:rPr>
          <w:rFonts w:ascii="Times New Roman" w:hAnsi="Times New Roman"/>
          <w:sz w:val="24"/>
        </w:rPr>
        <w:t>Client Satisfaction Surveys (English and Spanish) and Tabulated Results</w:t>
      </w:r>
    </w:p>
    <w:p w14:paraId="7F7BD74F" w14:textId="77777777" w:rsidR="00004F06" w:rsidRPr="003E403D" w:rsidRDefault="00004F06" w:rsidP="00004F06">
      <w:pPr>
        <w:numPr>
          <w:ilvl w:val="0"/>
          <w:numId w:val="1"/>
        </w:numPr>
        <w:ind w:left="900" w:hanging="540"/>
        <w:rPr>
          <w:rFonts w:ascii="Times New Roman" w:hAnsi="Times New Roman"/>
          <w:bCs/>
          <w:sz w:val="24"/>
        </w:rPr>
      </w:pPr>
      <w:r w:rsidRPr="003E403D">
        <w:rPr>
          <w:rFonts w:ascii="Times New Roman" w:hAnsi="Times New Roman"/>
          <w:bCs/>
          <w:sz w:val="24"/>
        </w:rPr>
        <w:t xml:space="preserve">Required Form C-1 </w:t>
      </w:r>
      <w:r w:rsidRPr="003E403D">
        <w:rPr>
          <w:rFonts w:ascii="Times New Roman" w:hAnsi="Times New Roman"/>
          <w:sz w:val="24"/>
        </w:rPr>
        <w:t>Consumer Involvement Plan</w:t>
      </w:r>
    </w:p>
    <w:p w14:paraId="4CFFEDB5" w14:textId="77777777" w:rsidR="00004F06" w:rsidRPr="003E403D" w:rsidRDefault="00004F06" w:rsidP="00004F06">
      <w:pPr>
        <w:numPr>
          <w:ilvl w:val="0"/>
          <w:numId w:val="1"/>
        </w:numPr>
        <w:ind w:left="900" w:hanging="540"/>
        <w:rPr>
          <w:rFonts w:ascii="Times New Roman" w:hAnsi="Times New Roman"/>
          <w:b/>
          <w:bCs/>
          <w:sz w:val="24"/>
        </w:rPr>
      </w:pPr>
      <w:r w:rsidRPr="003E403D">
        <w:rPr>
          <w:rFonts w:ascii="Times New Roman" w:hAnsi="Times New Roman"/>
          <w:sz w:val="24"/>
        </w:rPr>
        <w:t>Required Financial (Series D) Forms</w:t>
      </w:r>
    </w:p>
    <w:p w14:paraId="114F03E9" w14:textId="77777777" w:rsidR="00004F06" w:rsidRPr="00684AAF" w:rsidRDefault="00004F06" w:rsidP="00004F06">
      <w:pPr>
        <w:ind w:left="360"/>
        <w:rPr>
          <w:rFonts w:ascii="Times New Roman" w:hAnsi="Times New Roman"/>
          <w:sz w:val="24"/>
          <w:highlight w:val="yellow"/>
        </w:rPr>
      </w:pPr>
    </w:p>
    <w:p w14:paraId="1F55BC3E" w14:textId="0683B02D" w:rsidR="00004F06" w:rsidRPr="00004F06" w:rsidRDefault="00004F06" w:rsidP="00004F06">
      <w:pPr>
        <w:pStyle w:val="ListParagraph"/>
        <w:numPr>
          <w:ilvl w:val="0"/>
          <w:numId w:val="12"/>
        </w:numPr>
        <w:rPr>
          <w:rFonts w:ascii="Times New Roman" w:hAnsi="Times New Roman"/>
          <w:b/>
          <w:sz w:val="24"/>
        </w:rPr>
      </w:pPr>
      <w:r w:rsidRPr="00004F06">
        <w:rPr>
          <w:rFonts w:ascii="Times New Roman" w:hAnsi="Times New Roman"/>
          <w:b/>
          <w:smallCaps/>
          <w:sz w:val="24"/>
        </w:rPr>
        <w:t>Additional Appendices</w:t>
      </w:r>
    </w:p>
    <w:p w14:paraId="37234BA6" w14:textId="77777777" w:rsidR="00004F06" w:rsidRPr="000D5062" w:rsidRDefault="00004F06" w:rsidP="00004F06">
      <w:pPr>
        <w:ind w:left="360"/>
        <w:rPr>
          <w:rFonts w:ascii="Times New Roman" w:hAnsi="Times New Roman"/>
          <w:b/>
          <w:sz w:val="24"/>
        </w:rPr>
      </w:pPr>
      <w:r w:rsidRPr="000D5062">
        <w:rPr>
          <w:rFonts w:ascii="Times New Roman" w:hAnsi="Times New Roman"/>
          <w:sz w:val="24"/>
        </w:rPr>
        <w:t xml:space="preserve">The applicant should use additional appendices to add any necessary reference or supporting materials to the application (such as legal agreements between agencies, brochures, </w:t>
      </w:r>
      <w:proofErr w:type="spellStart"/>
      <w:r w:rsidRPr="000D5062">
        <w:rPr>
          <w:rFonts w:ascii="Times New Roman" w:hAnsi="Times New Roman"/>
          <w:sz w:val="24"/>
        </w:rPr>
        <w:t>etc</w:t>
      </w:r>
      <w:proofErr w:type="spellEnd"/>
      <w:r w:rsidRPr="000D5062">
        <w:rPr>
          <w:rFonts w:ascii="Times New Roman" w:hAnsi="Times New Roman"/>
          <w:sz w:val="24"/>
        </w:rPr>
        <w:t xml:space="preserve">).  </w:t>
      </w:r>
      <w:r w:rsidRPr="000D5062">
        <w:rPr>
          <w:rFonts w:ascii="Times New Roman" w:hAnsi="Times New Roman"/>
          <w:b/>
          <w:sz w:val="24"/>
        </w:rPr>
        <w:t xml:space="preserve">The appendices should be included with Section I, not Section II and should be </w:t>
      </w:r>
      <w:r w:rsidRPr="000D5062">
        <w:rPr>
          <w:rFonts w:ascii="Times New Roman" w:hAnsi="Times New Roman"/>
          <w:b/>
          <w:sz w:val="24"/>
          <w:u w:val="single"/>
        </w:rPr>
        <w:t>numbered in sequence</w:t>
      </w:r>
      <w:r w:rsidRPr="000D5062">
        <w:rPr>
          <w:rFonts w:ascii="Times New Roman" w:hAnsi="Times New Roman"/>
          <w:b/>
          <w:sz w:val="24"/>
        </w:rPr>
        <w:t xml:space="preserve"> with Section I, not Section II.  Applicants are limited to 15 pages of additional appendices.</w:t>
      </w:r>
    </w:p>
    <w:p w14:paraId="6019F0D3" w14:textId="77777777" w:rsidR="00004F06" w:rsidRPr="00684AAF" w:rsidRDefault="00004F06" w:rsidP="00004F06">
      <w:pPr>
        <w:ind w:left="360"/>
        <w:rPr>
          <w:rFonts w:ascii="Times New Roman" w:hAnsi="Times New Roman"/>
          <w:iCs/>
          <w:sz w:val="24"/>
          <w:highlight w:val="yellow"/>
        </w:rPr>
      </w:pPr>
    </w:p>
    <w:p w14:paraId="5E38C078" w14:textId="7EDA5F2F" w:rsidR="00004F06" w:rsidRPr="00004F06" w:rsidRDefault="00004F06" w:rsidP="00004F06">
      <w:pPr>
        <w:pStyle w:val="ListParagraph"/>
        <w:numPr>
          <w:ilvl w:val="0"/>
          <w:numId w:val="12"/>
        </w:numPr>
        <w:rPr>
          <w:rFonts w:ascii="Times New Roman" w:hAnsi="Times New Roman"/>
          <w:b/>
          <w:smallCaps/>
          <w:sz w:val="24"/>
        </w:rPr>
      </w:pPr>
      <w:r w:rsidRPr="00004F06">
        <w:rPr>
          <w:rFonts w:ascii="Times New Roman" w:hAnsi="Times New Roman"/>
          <w:b/>
          <w:smallCaps/>
          <w:sz w:val="24"/>
        </w:rPr>
        <w:t>Other Required Documents (Section II)</w:t>
      </w:r>
    </w:p>
    <w:p w14:paraId="423C9210" w14:textId="77777777" w:rsidR="00004F06" w:rsidRPr="000D5062" w:rsidRDefault="00004F06" w:rsidP="00004F06">
      <w:pPr>
        <w:ind w:left="360"/>
        <w:jc w:val="both"/>
        <w:rPr>
          <w:rFonts w:ascii="Times New Roman" w:hAnsi="Times New Roman"/>
          <w:sz w:val="24"/>
        </w:rPr>
      </w:pPr>
      <w:r w:rsidRPr="000D5062">
        <w:rPr>
          <w:rFonts w:ascii="Times New Roman" w:hAnsi="Times New Roman"/>
          <w:sz w:val="24"/>
        </w:rPr>
        <w:t>The following documents are required for the application to be considered for funding.  Documents must be arranged in the application in the order shown.  Use the enclosed “Section II Cover Sheet” as a cover sheet for Section II.  Where indicated, forms are provided in the Forms Section of the RFP.  This section should be page numbered separately.  Please restart this section with Page 1.</w:t>
      </w:r>
    </w:p>
    <w:p w14:paraId="28BC3AD1" w14:textId="77777777" w:rsidR="00004F06" w:rsidRPr="00684AAF" w:rsidRDefault="00004F06" w:rsidP="00004F06">
      <w:pPr>
        <w:ind w:left="360"/>
        <w:rPr>
          <w:rFonts w:ascii="Times New Roman" w:hAnsi="Times New Roman"/>
          <w:sz w:val="24"/>
          <w:highlight w:val="yellow"/>
        </w:rPr>
      </w:pPr>
    </w:p>
    <w:p w14:paraId="582936F2" w14:textId="77777777" w:rsidR="00004F06" w:rsidRPr="000D5062" w:rsidRDefault="00004F06" w:rsidP="00004F06">
      <w:pPr>
        <w:pStyle w:val="BodyText"/>
        <w:ind w:left="360"/>
        <w:rPr>
          <w:rFonts w:ascii="Times New Roman" w:hAnsi="Times New Roman"/>
          <w:sz w:val="24"/>
        </w:rPr>
      </w:pPr>
      <w:r w:rsidRPr="000D5062">
        <w:rPr>
          <w:rFonts w:ascii="Times New Roman" w:hAnsi="Times New Roman"/>
          <w:sz w:val="24"/>
        </w:rPr>
        <w:t>Submit ONLY one (1) copy of Section II, regardless of how many different service applications you are submitting; additional copies of Section II are NOT required.  Submit Section II separate from Section I (have a separate clip on these two sections.)</w:t>
      </w:r>
    </w:p>
    <w:p w14:paraId="402DC5A5" w14:textId="77777777" w:rsidR="00004F06" w:rsidRPr="000D5062" w:rsidRDefault="00004F06" w:rsidP="00004F06">
      <w:pPr>
        <w:pStyle w:val="BodyText"/>
        <w:ind w:left="360"/>
        <w:rPr>
          <w:rFonts w:ascii="Times New Roman" w:hAnsi="Times New Roman"/>
          <w:sz w:val="24"/>
        </w:rPr>
      </w:pPr>
    </w:p>
    <w:p w14:paraId="37041BB7" w14:textId="77777777" w:rsidR="00004F06" w:rsidRPr="00766B98" w:rsidRDefault="00004F06" w:rsidP="00004F06">
      <w:pPr>
        <w:pStyle w:val="BodyText"/>
        <w:ind w:left="360"/>
        <w:rPr>
          <w:rFonts w:ascii="Times New Roman" w:hAnsi="Times New Roman"/>
          <w:sz w:val="24"/>
        </w:rPr>
      </w:pPr>
      <w:r w:rsidRPr="00766B98">
        <w:rPr>
          <w:rFonts w:ascii="Times New Roman" w:hAnsi="Times New Roman"/>
          <w:sz w:val="24"/>
        </w:rPr>
        <w:t xml:space="preserve">Reviewers will </w:t>
      </w:r>
      <w:r w:rsidRPr="00766B98">
        <w:rPr>
          <w:rFonts w:ascii="Times New Roman" w:hAnsi="Times New Roman"/>
          <w:b/>
          <w:sz w:val="24"/>
        </w:rPr>
        <w:t>NOT</w:t>
      </w:r>
      <w:r w:rsidRPr="00766B98">
        <w:rPr>
          <w:rFonts w:ascii="Times New Roman" w:hAnsi="Times New Roman"/>
          <w:sz w:val="24"/>
        </w:rPr>
        <w:t xml:space="preserve"> see Section II. </w:t>
      </w:r>
      <w:r w:rsidRPr="00766B98">
        <w:rPr>
          <w:rFonts w:ascii="Times New Roman" w:hAnsi="Times New Roman"/>
          <w:b/>
          <w:sz w:val="24"/>
        </w:rPr>
        <w:t xml:space="preserve"> DO NOT</w:t>
      </w:r>
      <w:r w:rsidRPr="00766B98">
        <w:rPr>
          <w:rFonts w:ascii="Times New Roman" w:hAnsi="Times New Roman"/>
          <w:sz w:val="24"/>
        </w:rPr>
        <w:t xml:space="preserve"> include additional items in Section II that you want Reviewers to see or that you reference in your Narrative.  Include any additional documents that you want reviewers to see in the Appendices of Section I.</w:t>
      </w:r>
    </w:p>
    <w:p w14:paraId="33A80DFA" w14:textId="77777777" w:rsidR="00004F06" w:rsidRPr="00766B98" w:rsidRDefault="00004F06" w:rsidP="00004F06">
      <w:pPr>
        <w:pStyle w:val="BodyText"/>
        <w:numPr>
          <w:ilvl w:val="0"/>
          <w:numId w:val="14"/>
        </w:numPr>
        <w:tabs>
          <w:tab w:val="left" w:pos="900"/>
        </w:tabs>
        <w:rPr>
          <w:rFonts w:ascii="Times New Roman" w:hAnsi="Times New Roman"/>
          <w:sz w:val="24"/>
        </w:rPr>
      </w:pPr>
      <w:r w:rsidRPr="00766B98">
        <w:rPr>
          <w:rFonts w:ascii="Times New Roman" w:hAnsi="Times New Roman"/>
          <w:sz w:val="24"/>
        </w:rPr>
        <w:t>Form E-6: Renewal Option Form (use form provided; required IF planning to seek funding renewal for year-two)</w:t>
      </w:r>
    </w:p>
    <w:p w14:paraId="512D0922" w14:textId="77777777" w:rsidR="00004F06" w:rsidRPr="00766B98" w:rsidRDefault="00004F06" w:rsidP="00004F06">
      <w:pPr>
        <w:pStyle w:val="BodyText"/>
        <w:numPr>
          <w:ilvl w:val="0"/>
          <w:numId w:val="14"/>
        </w:numPr>
        <w:tabs>
          <w:tab w:val="left" w:pos="900"/>
        </w:tabs>
        <w:rPr>
          <w:rFonts w:ascii="Times New Roman" w:hAnsi="Times New Roman"/>
          <w:sz w:val="24"/>
        </w:rPr>
      </w:pPr>
      <w:r w:rsidRPr="00766B98">
        <w:rPr>
          <w:rFonts w:ascii="Times New Roman" w:hAnsi="Times New Roman"/>
          <w:sz w:val="24"/>
        </w:rPr>
        <w:t xml:space="preserve">Board of Director’s List – must include name, occupation, address, and phone number of ALL Board members.  Board officers MUST be indicated.  Please </w:t>
      </w:r>
      <w:proofErr w:type="gramStart"/>
      <w:r w:rsidRPr="00766B98">
        <w:rPr>
          <w:rFonts w:ascii="Times New Roman" w:hAnsi="Times New Roman"/>
          <w:sz w:val="24"/>
        </w:rPr>
        <w:t>note:</w:t>
      </w:r>
      <w:proofErr w:type="gramEnd"/>
      <w:r w:rsidRPr="00766B98">
        <w:rPr>
          <w:rFonts w:ascii="Times New Roman" w:hAnsi="Times New Roman"/>
          <w:sz w:val="24"/>
        </w:rPr>
        <w:t xml:space="preserve">  place of employment is NOT acceptable for occupation.  Government agencies are exempt from this requirement.</w:t>
      </w:r>
    </w:p>
    <w:p w14:paraId="47C44AF9" w14:textId="77777777" w:rsidR="00004F06" w:rsidRPr="00766B98" w:rsidRDefault="00004F06" w:rsidP="00004F06">
      <w:pPr>
        <w:pStyle w:val="BodyText"/>
        <w:numPr>
          <w:ilvl w:val="0"/>
          <w:numId w:val="14"/>
        </w:numPr>
        <w:tabs>
          <w:tab w:val="left" w:pos="900"/>
        </w:tabs>
        <w:rPr>
          <w:rFonts w:ascii="Times New Roman" w:hAnsi="Times New Roman"/>
          <w:sz w:val="24"/>
        </w:rPr>
      </w:pPr>
      <w:r w:rsidRPr="00766B98">
        <w:rPr>
          <w:rFonts w:ascii="Times New Roman" w:hAnsi="Times New Roman"/>
          <w:sz w:val="24"/>
        </w:rPr>
        <w:t>Current single audit or program specific audit in accordance with the 2 CFR 200.501, UGMS, State of Texas Single Audit Circular and 4.02 HHSC Uniform Terms and Conditions.</w:t>
      </w:r>
    </w:p>
    <w:p w14:paraId="507D0254" w14:textId="77777777" w:rsidR="00004F06" w:rsidRPr="00004F06" w:rsidRDefault="00004F06" w:rsidP="00004F06">
      <w:pPr>
        <w:pStyle w:val="ListParagraph"/>
        <w:numPr>
          <w:ilvl w:val="0"/>
          <w:numId w:val="14"/>
        </w:numPr>
        <w:rPr>
          <w:rFonts w:ascii="Times New Roman" w:hAnsi="Times New Roman"/>
          <w:bCs/>
          <w:sz w:val="24"/>
        </w:rPr>
      </w:pPr>
      <w:r w:rsidRPr="00004F06">
        <w:rPr>
          <w:rFonts w:ascii="Times New Roman" w:hAnsi="Times New Roman"/>
          <w:sz w:val="24"/>
        </w:rPr>
        <w:t>Quality Management Plan and Performance Improvement Goals.</w:t>
      </w:r>
    </w:p>
    <w:p w14:paraId="66CF427B" w14:textId="77777777" w:rsidR="00004F06" w:rsidRPr="00766B98" w:rsidRDefault="00004F06" w:rsidP="00004F06">
      <w:pPr>
        <w:pStyle w:val="BodyText"/>
        <w:numPr>
          <w:ilvl w:val="0"/>
          <w:numId w:val="14"/>
        </w:numPr>
        <w:tabs>
          <w:tab w:val="left" w:pos="900"/>
        </w:tabs>
        <w:rPr>
          <w:rFonts w:ascii="Times New Roman" w:hAnsi="Times New Roman"/>
          <w:sz w:val="24"/>
        </w:rPr>
      </w:pPr>
      <w:r w:rsidRPr="00766B98">
        <w:rPr>
          <w:rFonts w:ascii="Times New Roman" w:hAnsi="Times New Roman"/>
          <w:sz w:val="24"/>
        </w:rPr>
        <w:lastRenderedPageBreak/>
        <w:t>Article of Incorporation – must be a certified (by the Secretary of State) copy.  Government agencies are exempt from this requirement. (May list as ‘On File’ if submitted in 2013 or later.)</w:t>
      </w:r>
    </w:p>
    <w:p w14:paraId="38364D17" w14:textId="77777777" w:rsidR="00004F06" w:rsidRPr="00766B98" w:rsidRDefault="00004F06" w:rsidP="00004F06">
      <w:pPr>
        <w:pStyle w:val="BodyText"/>
        <w:numPr>
          <w:ilvl w:val="0"/>
          <w:numId w:val="14"/>
        </w:numPr>
        <w:tabs>
          <w:tab w:val="left" w:pos="900"/>
        </w:tabs>
        <w:rPr>
          <w:rFonts w:ascii="Times New Roman" w:hAnsi="Times New Roman"/>
          <w:sz w:val="24"/>
        </w:rPr>
      </w:pPr>
      <w:r w:rsidRPr="00766B98">
        <w:rPr>
          <w:rFonts w:ascii="Times New Roman" w:hAnsi="Times New Roman"/>
          <w:sz w:val="24"/>
        </w:rPr>
        <w:t>By-Laws – A current copy of the By-Laws adopted by the Board of Directors. Government agencies are exempt from this requirement.  (May list as ‘On File’ if submitted in 2013 or later.)</w:t>
      </w:r>
    </w:p>
    <w:p w14:paraId="16382E1F" w14:textId="77777777" w:rsidR="00004F06" w:rsidRPr="00766B98" w:rsidRDefault="00004F06" w:rsidP="00004F06">
      <w:pPr>
        <w:pStyle w:val="BodyText"/>
        <w:numPr>
          <w:ilvl w:val="0"/>
          <w:numId w:val="14"/>
        </w:numPr>
        <w:tabs>
          <w:tab w:val="left" w:pos="900"/>
        </w:tabs>
        <w:rPr>
          <w:rFonts w:ascii="Times New Roman" w:hAnsi="Times New Roman"/>
          <w:sz w:val="24"/>
        </w:rPr>
      </w:pPr>
      <w:r w:rsidRPr="00766B98">
        <w:rPr>
          <w:rFonts w:ascii="Times New Roman" w:hAnsi="Times New Roman"/>
          <w:sz w:val="24"/>
        </w:rPr>
        <w:t>IRS Non-Profit determination letter – the current letter from the IRS giving notification of non-profit status. (May list as ‘On File’ if submitted in 2013 or later.)</w:t>
      </w:r>
    </w:p>
    <w:p w14:paraId="044E08AC" w14:textId="77777777" w:rsidR="00004F06" w:rsidRPr="00004F06" w:rsidRDefault="00004F06" w:rsidP="00004F06">
      <w:pPr>
        <w:pStyle w:val="ListParagraph"/>
        <w:numPr>
          <w:ilvl w:val="0"/>
          <w:numId w:val="14"/>
        </w:numPr>
        <w:rPr>
          <w:rFonts w:ascii="Times New Roman" w:hAnsi="Times New Roman"/>
          <w:bCs/>
          <w:sz w:val="24"/>
        </w:rPr>
      </w:pPr>
      <w:r w:rsidRPr="00004F06">
        <w:rPr>
          <w:rFonts w:ascii="Times New Roman" w:hAnsi="Times New Roman"/>
          <w:sz w:val="24"/>
        </w:rPr>
        <w:t xml:space="preserve">Copies of </w:t>
      </w:r>
      <w:r w:rsidRPr="00004F06">
        <w:rPr>
          <w:rFonts w:ascii="Times New Roman" w:hAnsi="Times New Roman"/>
          <w:bCs/>
          <w:sz w:val="24"/>
        </w:rPr>
        <w:t xml:space="preserve">licensures, permits, and certifications for the proposed </w:t>
      </w:r>
      <w:proofErr w:type="gramStart"/>
      <w:r w:rsidRPr="00004F06">
        <w:rPr>
          <w:rFonts w:ascii="Times New Roman" w:hAnsi="Times New Roman"/>
          <w:bCs/>
          <w:sz w:val="24"/>
        </w:rPr>
        <w:t>services</w:t>
      </w:r>
      <w:proofErr w:type="gramEnd"/>
    </w:p>
    <w:p w14:paraId="40AF64CF" w14:textId="77777777" w:rsidR="00004F06" w:rsidRPr="00004F06" w:rsidRDefault="00004F06" w:rsidP="00004F06">
      <w:pPr>
        <w:pStyle w:val="ListParagraph"/>
        <w:numPr>
          <w:ilvl w:val="0"/>
          <w:numId w:val="14"/>
        </w:numPr>
        <w:rPr>
          <w:rFonts w:ascii="Times New Roman" w:hAnsi="Times New Roman"/>
          <w:bCs/>
          <w:sz w:val="24"/>
        </w:rPr>
      </w:pPr>
      <w:r w:rsidRPr="00004F06">
        <w:rPr>
          <w:rFonts w:ascii="Times New Roman" w:hAnsi="Times New Roman"/>
          <w:sz w:val="24"/>
        </w:rPr>
        <w:t>Copies of subcontracts (current or proposed)</w:t>
      </w:r>
    </w:p>
    <w:p w14:paraId="54B8AB16" w14:textId="77777777" w:rsidR="00004F06" w:rsidRDefault="00004F06"/>
    <w:sectPr w:rsidR="00004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2D6E"/>
    <w:multiLevelType w:val="hybridMultilevel"/>
    <w:tmpl w:val="FF4E19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B31A6"/>
    <w:multiLevelType w:val="multilevel"/>
    <w:tmpl w:val="6484956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501800"/>
    <w:multiLevelType w:val="hybridMultilevel"/>
    <w:tmpl w:val="CCC40C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90EBC"/>
    <w:multiLevelType w:val="hybridMultilevel"/>
    <w:tmpl w:val="53B4B1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EB8CF564">
      <w:start w:val="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31FF1"/>
    <w:multiLevelType w:val="hybridMultilevel"/>
    <w:tmpl w:val="5BE6E38A"/>
    <w:lvl w:ilvl="0" w:tplc="A212060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447C40"/>
    <w:multiLevelType w:val="hybridMultilevel"/>
    <w:tmpl w:val="C7F8F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702496"/>
    <w:multiLevelType w:val="hybridMultilevel"/>
    <w:tmpl w:val="7C569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45CB2"/>
    <w:multiLevelType w:val="hybridMultilevel"/>
    <w:tmpl w:val="B36EF026"/>
    <w:lvl w:ilvl="0" w:tplc="0924FA92">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06F1C"/>
    <w:multiLevelType w:val="hybridMultilevel"/>
    <w:tmpl w:val="C6DA1D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EE68A8"/>
    <w:multiLevelType w:val="hybridMultilevel"/>
    <w:tmpl w:val="4E8005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1FCC296">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490809"/>
    <w:multiLevelType w:val="hybridMultilevel"/>
    <w:tmpl w:val="3F6A23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6838C4"/>
    <w:multiLevelType w:val="hybridMultilevel"/>
    <w:tmpl w:val="10D2C3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1B5F01"/>
    <w:multiLevelType w:val="hybridMultilevel"/>
    <w:tmpl w:val="07B4F186"/>
    <w:lvl w:ilvl="0" w:tplc="3D5A2388">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4867C9"/>
    <w:multiLevelType w:val="hybridMultilevel"/>
    <w:tmpl w:val="6FE087DC"/>
    <w:lvl w:ilvl="0" w:tplc="7020EAB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622034817">
    <w:abstractNumId w:val="4"/>
  </w:num>
  <w:num w:numId="2" w16cid:durableId="398602063">
    <w:abstractNumId w:val="13"/>
  </w:num>
  <w:num w:numId="3" w16cid:durableId="2076658460">
    <w:abstractNumId w:val="2"/>
  </w:num>
  <w:num w:numId="4" w16cid:durableId="2005742279">
    <w:abstractNumId w:val="8"/>
  </w:num>
  <w:num w:numId="5" w16cid:durableId="663357295">
    <w:abstractNumId w:val="9"/>
  </w:num>
  <w:num w:numId="6" w16cid:durableId="229001596">
    <w:abstractNumId w:val="3"/>
  </w:num>
  <w:num w:numId="7" w16cid:durableId="189102285">
    <w:abstractNumId w:val="7"/>
  </w:num>
  <w:num w:numId="8" w16cid:durableId="1301611449">
    <w:abstractNumId w:val="11"/>
  </w:num>
  <w:num w:numId="9" w16cid:durableId="1886986713">
    <w:abstractNumId w:val="5"/>
  </w:num>
  <w:num w:numId="10" w16cid:durableId="2102677460">
    <w:abstractNumId w:val="0"/>
  </w:num>
  <w:num w:numId="11" w16cid:durableId="1049187597">
    <w:abstractNumId w:val="12"/>
  </w:num>
  <w:num w:numId="12" w16cid:durableId="1800416584">
    <w:abstractNumId w:val="10"/>
  </w:num>
  <w:num w:numId="13" w16cid:durableId="1942638623">
    <w:abstractNumId w:val="1"/>
  </w:num>
  <w:num w:numId="14" w16cid:durableId="6532212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F06"/>
    <w:rsid w:val="00004F06"/>
    <w:rsid w:val="007C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B178"/>
  <w15:chartTrackingRefBased/>
  <w15:docId w15:val="{8FBB329C-E254-4093-AAA8-790B07EF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F06"/>
    <w:pPr>
      <w:widowControl w:val="0"/>
      <w:autoSpaceDE w:val="0"/>
      <w:autoSpaceDN w:val="0"/>
      <w:adjustRightInd w:val="0"/>
      <w:spacing w:after="0" w:line="240" w:lineRule="auto"/>
    </w:pPr>
    <w:rPr>
      <w:rFonts w:ascii="CG Times" w:eastAsia="Times New Roman" w:hAnsi="CG Times" w:cs="Times New Roman"/>
      <w:kern w:val="0"/>
      <w:sz w:val="2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04F06"/>
    <w:rPr>
      <w:sz w:val="36"/>
      <w:szCs w:val="36"/>
    </w:rPr>
  </w:style>
  <w:style w:type="character" w:customStyle="1" w:styleId="BodyTextChar">
    <w:name w:val="Body Text Char"/>
    <w:basedOn w:val="DefaultParagraphFont"/>
    <w:link w:val="BodyText"/>
    <w:semiHidden/>
    <w:rsid w:val="00004F06"/>
    <w:rPr>
      <w:rFonts w:ascii="CG Times" w:eastAsia="Times New Roman" w:hAnsi="CG Times" w:cs="Times New Roman"/>
      <w:kern w:val="0"/>
      <w:sz w:val="36"/>
      <w:szCs w:val="36"/>
      <w14:ligatures w14:val="none"/>
    </w:rPr>
  </w:style>
  <w:style w:type="character" w:styleId="Hyperlink">
    <w:name w:val="Hyperlink"/>
    <w:rsid w:val="00004F06"/>
    <w:rPr>
      <w:color w:val="0000FF"/>
      <w:u w:val="single"/>
    </w:rPr>
  </w:style>
  <w:style w:type="paragraph" w:styleId="ListParagraph">
    <w:name w:val="List Paragraph"/>
    <w:basedOn w:val="Normal"/>
    <w:uiPriority w:val="34"/>
    <w:qFormat/>
    <w:rsid w:val="00004F06"/>
    <w:pPr>
      <w:widowControl/>
      <w:autoSpaceDE/>
      <w:autoSpaceDN/>
      <w:adjustRightInd/>
      <w:spacing w:after="200" w:line="276" w:lineRule="auto"/>
      <w:ind w:left="720"/>
      <w:contextualSpacing/>
    </w:pPr>
    <w:rPr>
      <w:rFonts w:ascii="Calibri" w:eastAsia="Calibri" w:hAnsi="Calibri"/>
      <w:sz w:val="22"/>
      <w:szCs w:val="22"/>
    </w:rPr>
  </w:style>
  <w:style w:type="paragraph" w:styleId="NoSpacing">
    <w:name w:val="No Spacing"/>
    <w:basedOn w:val="Normal"/>
    <w:uiPriority w:val="1"/>
    <w:qFormat/>
    <w:rsid w:val="00004F06"/>
    <w:pPr>
      <w:widowControl/>
      <w:autoSpaceDE/>
      <w:autoSpaceDN/>
      <w:adjustRightInd/>
    </w:pPr>
    <w:rPr>
      <w:rFonts w:ascii="Calibri" w:eastAsia="MS Mincho" w:hAnsi="Calibri" w:cs="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v.gov/federal-response/national-hiv-aids-strategy/national-hiv-aids-strategy-2022-2025/"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BBC0F7DEBCA4589E01775C23E7908" ma:contentTypeVersion="17" ma:contentTypeDescription="Create a new document." ma:contentTypeScope="" ma:versionID="4975791323cacfabd96f5f9d60047fb5">
  <xsd:schema xmlns:xsd="http://www.w3.org/2001/XMLSchema" xmlns:xs="http://www.w3.org/2001/XMLSchema" xmlns:p="http://schemas.microsoft.com/office/2006/metadata/properties" xmlns:ns2="fccbdab2-6c22-4c54-a728-9a540d93c6f5" xmlns:ns3="2512993d-5d4b-41bc-8680-04ec22ef208e" targetNamespace="http://schemas.microsoft.com/office/2006/metadata/properties" ma:root="true" ma:fieldsID="7f387d98924a3effbaa55b8049dc705c" ns2:_="" ns3:_="">
    <xsd:import namespace="fccbdab2-6c22-4c54-a728-9a540d93c6f5"/>
    <xsd:import namespace="2512993d-5d4b-41bc-8680-04ec22ef20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bdab2-6c22-4c54-a728-9a540d93c6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5d30667-621d-48e1-bde0-7c1bc0c3b615}" ma:internalName="TaxCatchAll" ma:showField="CatchAllData" ma:web="fccbdab2-6c22-4c54-a728-9a540d93c6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12993d-5d4b-41bc-8680-04ec22ef20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2841ce-ca72-4986-bb43-044cf6402f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12993d-5d4b-41bc-8680-04ec22ef208e">
      <Terms xmlns="http://schemas.microsoft.com/office/infopath/2007/PartnerControls"/>
    </lcf76f155ced4ddcb4097134ff3c332f>
    <TaxCatchAll xmlns="fccbdab2-6c22-4c54-a728-9a540d93c6f5"/>
  </documentManagement>
</p:properties>
</file>

<file path=customXml/itemProps1.xml><?xml version="1.0" encoding="utf-8"?>
<ds:datastoreItem xmlns:ds="http://schemas.openxmlformats.org/officeDocument/2006/customXml" ds:itemID="{66D3A084-884B-4812-8CB4-618534DF3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bdab2-6c22-4c54-a728-9a540d93c6f5"/>
    <ds:schemaRef ds:uri="2512993d-5d4b-41bc-8680-04ec22ef2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BC0682-7C72-4D2B-B9F5-B96D65472875}">
  <ds:schemaRefs>
    <ds:schemaRef ds:uri="http://schemas.microsoft.com/sharepoint/v3/contenttype/forms"/>
  </ds:schemaRefs>
</ds:datastoreItem>
</file>

<file path=customXml/itemProps3.xml><?xml version="1.0" encoding="utf-8"?>
<ds:datastoreItem xmlns:ds="http://schemas.openxmlformats.org/officeDocument/2006/customXml" ds:itemID="{355A537C-3D96-45D6-B2F9-7328576708BE}">
  <ds:schemaRefs>
    <ds:schemaRef ds:uri="http://www.w3.org/XML/1998/namespace"/>
    <ds:schemaRef ds:uri="http://schemas.microsoft.com/office/infopath/2007/PartnerControls"/>
    <ds:schemaRef ds:uri="http://schemas.microsoft.com/office/2006/documentManagement/types"/>
    <ds:schemaRef ds:uri="2512993d-5d4b-41bc-8680-04ec22ef208e"/>
    <ds:schemaRef ds:uri="http://schemas.openxmlformats.org/package/2006/metadata/core-properties"/>
    <ds:schemaRef ds:uri="fccbdab2-6c22-4c54-a728-9a540d93c6f5"/>
    <ds:schemaRef ds:uri="http://purl.org/dc/elements/1.1/"/>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2956</Words>
  <Characters>15490</Characters>
  <Application>Microsoft Office Word</Application>
  <DocSecurity>0</DocSecurity>
  <Lines>911</Lines>
  <Paragraphs>558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Shepherd</dc:creator>
  <cp:keywords/>
  <dc:description/>
  <cp:lastModifiedBy>Tiffany Shepherd</cp:lastModifiedBy>
  <cp:revision>1</cp:revision>
  <dcterms:created xsi:type="dcterms:W3CDTF">2023-11-20T19:13:00Z</dcterms:created>
  <dcterms:modified xsi:type="dcterms:W3CDTF">2023-11-20T19:25:00Z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0x010100872BBC0F7DEBCA4589E01775C23E7908</vt:lpwstr>
  </property>
</Properties>
</file>